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426" w:rsidRDefault="00266426" w:rsidP="006F479E">
      <w:pPr>
        <w:spacing w:after="120" w:line="240" w:lineRule="auto"/>
        <w:jc w:val="both"/>
        <w:rPr>
          <w:rFonts w:ascii="Times New Roman" w:eastAsia="Times New Roman" w:hAnsi="Times New Roman" w:cs="Times New Roman"/>
          <w:b/>
          <w:color w:val="000000"/>
          <w:sz w:val="21"/>
          <w:szCs w:val="21"/>
          <w:lang w:eastAsia="es-ES"/>
        </w:rPr>
      </w:pPr>
    </w:p>
    <w:p w:rsidR="00C8008B" w:rsidRDefault="00C8008B" w:rsidP="006F479E">
      <w:pPr>
        <w:spacing w:after="0" w:line="240" w:lineRule="auto"/>
        <w:jc w:val="both"/>
        <w:rPr>
          <w:rStyle w:val="rwur"/>
          <w:rFonts w:ascii="Times New Roman" w:hAnsi="Times New Roman" w:cs="Times New Roman"/>
          <w:sz w:val="28"/>
          <w:szCs w:val="28"/>
          <w:shd w:val="clear" w:color="auto" w:fill="FFFFFF"/>
        </w:rPr>
      </w:pPr>
    </w:p>
    <w:p w:rsidR="00F416E6" w:rsidRDefault="00F416E6" w:rsidP="006F479E">
      <w:pPr>
        <w:spacing w:after="0" w:line="240" w:lineRule="auto"/>
        <w:jc w:val="both"/>
        <w:rPr>
          <w:rStyle w:val="rwur"/>
          <w:rFonts w:ascii="Times New Roman" w:hAnsi="Times New Roman"/>
          <w:sz w:val="28"/>
          <w:szCs w:val="28"/>
          <w:shd w:val="clear" w:color="auto" w:fill="FFFFFF"/>
        </w:rPr>
      </w:pPr>
    </w:p>
    <w:p w:rsidR="00F416E6" w:rsidRPr="00C8008B" w:rsidRDefault="00F416E6" w:rsidP="006F479E">
      <w:pPr>
        <w:spacing w:after="0" w:line="240" w:lineRule="auto"/>
        <w:jc w:val="both"/>
        <w:rPr>
          <w:rStyle w:val="rwur"/>
          <w:rFonts w:ascii="Times New Roman" w:hAnsi="Times New Roman"/>
          <w:b/>
          <w:color w:val="943634"/>
          <w:sz w:val="32"/>
          <w:szCs w:val="32"/>
          <w:shd w:val="clear" w:color="auto" w:fill="FFFFFF"/>
        </w:rPr>
      </w:pPr>
      <w:r w:rsidRPr="00C8008B">
        <w:rPr>
          <w:rStyle w:val="rwur"/>
          <w:rFonts w:ascii="Times New Roman" w:hAnsi="Times New Roman"/>
          <w:b/>
          <w:color w:val="943634"/>
          <w:sz w:val="32"/>
          <w:szCs w:val="32"/>
          <w:shd w:val="clear" w:color="auto" w:fill="FFFFFF"/>
        </w:rPr>
        <w:t xml:space="preserve">Club de lectura </w:t>
      </w:r>
      <w:r w:rsidRPr="00CC2DC6">
        <w:rPr>
          <w:rStyle w:val="rwur"/>
          <w:rFonts w:ascii="Times New Roman" w:hAnsi="Times New Roman"/>
          <w:b/>
          <w:color w:val="943634"/>
          <w:sz w:val="32"/>
          <w:szCs w:val="32"/>
          <w:shd w:val="clear" w:color="auto" w:fill="FFFFFF"/>
          <w:lang w:val="it-IT"/>
        </w:rPr>
        <w:t>Alumni</w:t>
      </w:r>
      <w:r w:rsidRPr="00C8008B">
        <w:rPr>
          <w:rStyle w:val="rwur"/>
          <w:rFonts w:ascii="Times New Roman" w:hAnsi="Times New Roman"/>
          <w:b/>
          <w:color w:val="943634"/>
          <w:sz w:val="32"/>
          <w:szCs w:val="32"/>
          <w:shd w:val="clear" w:color="auto" w:fill="FFFFFF"/>
        </w:rPr>
        <w:t xml:space="preserve"> UB</w:t>
      </w:r>
    </w:p>
    <w:p w:rsidR="00F416E6" w:rsidRPr="00C8008B" w:rsidRDefault="00F416E6" w:rsidP="006F479E">
      <w:pPr>
        <w:spacing w:after="0" w:line="240" w:lineRule="auto"/>
        <w:jc w:val="both"/>
        <w:rPr>
          <w:rStyle w:val="rwur"/>
          <w:rFonts w:ascii="Times New Roman" w:hAnsi="Times New Roman"/>
          <w:b/>
          <w:sz w:val="32"/>
          <w:szCs w:val="32"/>
          <w:shd w:val="clear" w:color="auto" w:fill="FFFFFF"/>
        </w:rPr>
      </w:pPr>
      <w:r>
        <w:rPr>
          <w:rStyle w:val="rwur"/>
          <w:rFonts w:ascii="Times New Roman" w:hAnsi="Times New Roman"/>
          <w:sz w:val="32"/>
          <w:szCs w:val="32"/>
          <w:shd w:val="clear" w:color="auto" w:fill="FFFFFF"/>
        </w:rPr>
        <w:t>S</w:t>
      </w:r>
      <w:r w:rsidRPr="00C8008B">
        <w:rPr>
          <w:rStyle w:val="rwur"/>
          <w:rFonts w:ascii="Times New Roman" w:hAnsi="Times New Roman"/>
          <w:sz w:val="32"/>
          <w:szCs w:val="32"/>
          <w:shd w:val="clear" w:color="auto" w:fill="FFFFFF"/>
        </w:rPr>
        <w:t xml:space="preserve">essió </w:t>
      </w:r>
      <w:r>
        <w:rPr>
          <w:rStyle w:val="rwur"/>
          <w:rFonts w:ascii="Times New Roman" w:hAnsi="Times New Roman"/>
          <w:sz w:val="32"/>
          <w:szCs w:val="32"/>
          <w:shd w:val="clear" w:color="auto" w:fill="FFFFFF"/>
        </w:rPr>
        <w:t xml:space="preserve"> </w:t>
      </w:r>
      <w:r w:rsidR="00054C9F">
        <w:rPr>
          <w:rStyle w:val="rwur"/>
          <w:rFonts w:ascii="Times New Roman" w:hAnsi="Times New Roman"/>
          <w:sz w:val="32"/>
          <w:szCs w:val="32"/>
          <w:shd w:val="clear" w:color="auto" w:fill="FFFFFF"/>
        </w:rPr>
        <w:t xml:space="preserve">3 </w:t>
      </w:r>
      <w:r w:rsidRPr="00C8008B">
        <w:rPr>
          <w:rStyle w:val="rwur"/>
          <w:rFonts w:ascii="Times New Roman" w:hAnsi="Times New Roman"/>
          <w:sz w:val="32"/>
          <w:szCs w:val="32"/>
          <w:shd w:val="clear" w:color="auto" w:fill="FFFFFF"/>
        </w:rPr>
        <w:t xml:space="preserve">del curs 2017-18;  </w:t>
      </w:r>
      <w:r>
        <w:rPr>
          <w:rStyle w:val="rwur"/>
          <w:rFonts w:ascii="Times New Roman" w:hAnsi="Times New Roman"/>
          <w:sz w:val="32"/>
          <w:szCs w:val="32"/>
          <w:shd w:val="clear" w:color="auto" w:fill="FFFFFF"/>
        </w:rPr>
        <w:t>28</w:t>
      </w:r>
      <w:r w:rsidRPr="00C8008B">
        <w:rPr>
          <w:rStyle w:val="rwur"/>
          <w:rFonts w:ascii="Times New Roman" w:hAnsi="Times New Roman"/>
          <w:sz w:val="32"/>
          <w:szCs w:val="32"/>
          <w:shd w:val="clear" w:color="auto" w:fill="FFFFFF"/>
        </w:rPr>
        <w:t>.</w:t>
      </w:r>
      <w:r>
        <w:rPr>
          <w:rStyle w:val="rwur"/>
          <w:rFonts w:ascii="Times New Roman" w:hAnsi="Times New Roman"/>
          <w:sz w:val="32"/>
          <w:szCs w:val="32"/>
          <w:shd w:val="clear" w:color="auto" w:fill="FFFFFF"/>
        </w:rPr>
        <w:t>11</w:t>
      </w:r>
      <w:r w:rsidRPr="00C8008B">
        <w:rPr>
          <w:rStyle w:val="rwur"/>
          <w:rFonts w:ascii="Times New Roman" w:hAnsi="Times New Roman"/>
          <w:sz w:val="32"/>
          <w:szCs w:val="32"/>
          <w:shd w:val="clear" w:color="auto" w:fill="FFFFFF"/>
        </w:rPr>
        <w:t>.2017;  19:00 h</w:t>
      </w:r>
    </w:p>
    <w:p w:rsidR="00F416E6" w:rsidRPr="00C8008B" w:rsidRDefault="00F416E6" w:rsidP="006F479E">
      <w:pPr>
        <w:spacing w:after="0" w:line="240" w:lineRule="auto"/>
        <w:jc w:val="both"/>
        <w:rPr>
          <w:rStyle w:val="rwur"/>
          <w:rFonts w:ascii="Times New Roman" w:hAnsi="Times New Roman"/>
          <w:b/>
          <w:sz w:val="32"/>
          <w:szCs w:val="32"/>
          <w:shd w:val="clear" w:color="auto" w:fill="FFFFFF"/>
        </w:rPr>
      </w:pPr>
    </w:p>
    <w:p w:rsidR="00F416E6" w:rsidRPr="00C8008B" w:rsidRDefault="00F416E6" w:rsidP="006F479E">
      <w:pPr>
        <w:spacing w:after="0" w:line="240" w:lineRule="auto"/>
        <w:jc w:val="both"/>
        <w:rPr>
          <w:rStyle w:val="rwur"/>
          <w:rFonts w:ascii="Times New Roman" w:hAnsi="Times New Roman"/>
          <w:b/>
          <w:sz w:val="32"/>
          <w:szCs w:val="32"/>
          <w:shd w:val="clear" w:color="auto" w:fill="FFFFFF"/>
        </w:rPr>
      </w:pPr>
    </w:p>
    <w:p w:rsidR="00F416E6" w:rsidRDefault="00F416E6" w:rsidP="006F479E">
      <w:pPr>
        <w:tabs>
          <w:tab w:val="left" w:pos="2268"/>
        </w:tabs>
        <w:spacing w:after="0" w:line="240" w:lineRule="auto"/>
        <w:jc w:val="both"/>
        <w:rPr>
          <w:rStyle w:val="rwur"/>
          <w:rFonts w:ascii="Times New Roman" w:hAnsi="Times New Roman"/>
          <w:b/>
          <w:sz w:val="32"/>
          <w:szCs w:val="32"/>
          <w:shd w:val="clear" w:color="auto" w:fill="FFFFFF"/>
        </w:rPr>
      </w:pPr>
      <w:r w:rsidRPr="00C8008B">
        <w:rPr>
          <w:rStyle w:val="rwur"/>
          <w:rFonts w:ascii="Times New Roman" w:hAnsi="Times New Roman"/>
          <w:b/>
          <w:sz w:val="32"/>
          <w:szCs w:val="32"/>
          <w:shd w:val="clear" w:color="auto" w:fill="FFFFFF"/>
        </w:rPr>
        <w:t>Comentari:</w:t>
      </w:r>
      <w:r w:rsidRPr="00C8008B">
        <w:rPr>
          <w:rStyle w:val="rwur"/>
          <w:rFonts w:ascii="Times New Roman" w:hAnsi="Times New Roman"/>
          <w:b/>
          <w:sz w:val="32"/>
          <w:szCs w:val="32"/>
          <w:shd w:val="clear" w:color="auto" w:fill="FFFFFF"/>
        </w:rPr>
        <w:tab/>
      </w:r>
      <w:r w:rsidRPr="00F416E6">
        <w:rPr>
          <w:rStyle w:val="rwur"/>
          <w:rFonts w:ascii="Times New Roman" w:hAnsi="Times New Roman"/>
          <w:b/>
          <w:i/>
          <w:sz w:val="32"/>
          <w:szCs w:val="32"/>
          <w:shd w:val="clear" w:color="auto" w:fill="FFFFFF"/>
        </w:rPr>
        <w:t>Un crim imperfecte</w:t>
      </w:r>
    </w:p>
    <w:p w:rsidR="00F416E6" w:rsidRDefault="00F416E6" w:rsidP="006F479E">
      <w:pPr>
        <w:tabs>
          <w:tab w:val="left" w:pos="2268"/>
        </w:tabs>
        <w:spacing w:after="0" w:line="240" w:lineRule="auto"/>
        <w:jc w:val="both"/>
        <w:rPr>
          <w:rStyle w:val="rwur"/>
          <w:rFonts w:ascii="Times New Roman" w:hAnsi="Times New Roman"/>
          <w:b/>
          <w:sz w:val="32"/>
          <w:szCs w:val="32"/>
          <w:shd w:val="clear" w:color="auto" w:fill="FFFFFF"/>
        </w:rPr>
      </w:pPr>
    </w:p>
    <w:p w:rsidR="00F416E6" w:rsidRDefault="00F416E6" w:rsidP="006F479E">
      <w:pPr>
        <w:tabs>
          <w:tab w:val="left" w:pos="2268"/>
        </w:tabs>
        <w:spacing w:after="0" w:line="240" w:lineRule="auto"/>
        <w:jc w:val="both"/>
        <w:rPr>
          <w:rStyle w:val="rwur"/>
          <w:rFonts w:ascii="Times New Roman" w:hAnsi="Times New Roman"/>
          <w:b/>
          <w:sz w:val="32"/>
          <w:szCs w:val="32"/>
          <w:shd w:val="clear" w:color="auto" w:fill="FFFFFF"/>
        </w:rPr>
      </w:pPr>
      <w:r w:rsidRPr="00C8008B">
        <w:rPr>
          <w:rStyle w:val="rwur"/>
          <w:rFonts w:ascii="Times New Roman" w:hAnsi="Times New Roman"/>
          <w:b/>
          <w:sz w:val="32"/>
          <w:szCs w:val="32"/>
          <w:shd w:val="clear" w:color="auto" w:fill="FFFFFF"/>
        </w:rPr>
        <w:t>Proposta:</w:t>
      </w:r>
      <w:r w:rsidRPr="00C8008B">
        <w:rPr>
          <w:rStyle w:val="rwur"/>
          <w:rFonts w:ascii="Times New Roman" w:hAnsi="Times New Roman"/>
          <w:b/>
          <w:sz w:val="32"/>
          <w:szCs w:val="32"/>
          <w:shd w:val="clear" w:color="auto" w:fill="FFFFFF"/>
        </w:rPr>
        <w:tab/>
      </w:r>
      <w:r w:rsidRPr="00C8008B">
        <w:rPr>
          <w:rFonts w:ascii="Times New Roman" w:eastAsia="Times New Roman" w:hAnsi="Times New Roman" w:cs="Times New Roman"/>
          <w:b/>
          <w:bCs/>
          <w:i/>
          <w:sz w:val="32"/>
          <w:szCs w:val="32"/>
        </w:rPr>
        <w:t>El llibre de la senyoreta Buncle</w:t>
      </w:r>
      <w:r>
        <w:rPr>
          <w:rStyle w:val="rwur"/>
          <w:rFonts w:ascii="Times New Roman" w:hAnsi="Times New Roman"/>
          <w:b/>
          <w:sz w:val="32"/>
          <w:szCs w:val="32"/>
          <w:shd w:val="clear" w:color="auto" w:fill="FFFFFF"/>
        </w:rPr>
        <w:t xml:space="preserve"> </w:t>
      </w:r>
    </w:p>
    <w:p w:rsidR="00F416E6" w:rsidRDefault="00F416E6" w:rsidP="006F479E">
      <w:pPr>
        <w:tabs>
          <w:tab w:val="left" w:pos="2268"/>
        </w:tabs>
        <w:spacing w:after="0" w:line="240" w:lineRule="auto"/>
        <w:jc w:val="both"/>
        <w:rPr>
          <w:rStyle w:val="rwur"/>
          <w:rFonts w:ascii="Times New Roman" w:hAnsi="Times New Roman"/>
          <w:b/>
          <w:sz w:val="24"/>
          <w:szCs w:val="24"/>
          <w:shd w:val="clear" w:color="auto" w:fill="FFFFFF"/>
        </w:rPr>
      </w:pPr>
    </w:p>
    <w:p w:rsidR="00F416E6" w:rsidRPr="00054C9F" w:rsidRDefault="00F416E6" w:rsidP="006F479E">
      <w:pPr>
        <w:tabs>
          <w:tab w:val="left" w:pos="2268"/>
        </w:tabs>
        <w:spacing w:after="0" w:line="240" w:lineRule="auto"/>
        <w:jc w:val="both"/>
        <w:rPr>
          <w:rStyle w:val="rwur"/>
          <w:rFonts w:ascii="Times New Roman" w:hAnsi="Times New Roman"/>
          <w:b/>
          <w:sz w:val="26"/>
          <w:szCs w:val="26"/>
          <w:shd w:val="clear" w:color="auto" w:fill="FFFFFF"/>
        </w:rPr>
      </w:pPr>
      <w:r w:rsidRPr="00054C9F">
        <w:rPr>
          <w:rStyle w:val="rwur"/>
          <w:rFonts w:ascii="Times New Roman" w:hAnsi="Times New Roman"/>
          <w:b/>
          <w:sz w:val="26"/>
          <w:szCs w:val="26"/>
          <w:shd w:val="clear" w:color="auto" w:fill="FFFFFF"/>
        </w:rPr>
        <w:t>Propera sessió:</w:t>
      </w:r>
      <w:r w:rsidRPr="00054C9F">
        <w:rPr>
          <w:rStyle w:val="rwur"/>
          <w:rFonts w:ascii="Times New Roman" w:hAnsi="Times New Roman"/>
          <w:b/>
          <w:sz w:val="26"/>
          <w:szCs w:val="26"/>
          <w:shd w:val="clear" w:color="auto" w:fill="FFFFFF"/>
        </w:rPr>
        <w:tab/>
        <w:t>19.12.2017</w:t>
      </w:r>
    </w:p>
    <w:p w:rsidR="00F416E6" w:rsidRDefault="00F416E6" w:rsidP="006F479E">
      <w:pPr>
        <w:jc w:val="both"/>
      </w:pPr>
    </w:p>
    <w:p w:rsidR="00266426" w:rsidRPr="00C8008B" w:rsidRDefault="00266426" w:rsidP="006F479E">
      <w:pPr>
        <w:spacing w:after="0" w:line="240" w:lineRule="auto"/>
        <w:jc w:val="both"/>
        <w:rPr>
          <w:rStyle w:val="rwur"/>
          <w:rFonts w:ascii="Times New Roman" w:hAnsi="Times New Roman" w:cs="Times New Roman"/>
          <w:b/>
          <w:sz w:val="32"/>
          <w:szCs w:val="32"/>
          <w:shd w:val="clear" w:color="auto" w:fill="FFFFFF"/>
        </w:rPr>
      </w:pPr>
    </w:p>
    <w:p w:rsidR="000E0EF6" w:rsidRPr="00C8008B" w:rsidRDefault="000E0EF6" w:rsidP="006F479E">
      <w:pPr>
        <w:spacing w:after="0" w:line="240" w:lineRule="auto"/>
        <w:jc w:val="both"/>
        <w:rPr>
          <w:rStyle w:val="rwur"/>
          <w:rFonts w:ascii="Times New Roman" w:hAnsi="Times New Roman" w:cs="Times New Roman"/>
          <w:b/>
          <w:sz w:val="32"/>
          <w:szCs w:val="32"/>
          <w:shd w:val="clear" w:color="auto" w:fill="FFFFFF"/>
        </w:rPr>
      </w:pPr>
    </w:p>
    <w:p w:rsidR="000222F1" w:rsidRDefault="000222F1" w:rsidP="006F479E">
      <w:pPr>
        <w:spacing w:after="0" w:line="240" w:lineRule="auto"/>
        <w:jc w:val="both"/>
        <w:rPr>
          <w:rStyle w:val="rwur"/>
          <w:rFonts w:ascii="Times New Roman" w:hAnsi="Times New Roman" w:cs="Times New Roman"/>
          <w:b/>
          <w:sz w:val="24"/>
          <w:szCs w:val="24"/>
          <w:shd w:val="clear" w:color="auto" w:fill="FFFFFF"/>
        </w:rPr>
      </w:pPr>
    </w:p>
    <w:p w:rsidR="000E0EF6" w:rsidRDefault="000E0EF6" w:rsidP="006F479E">
      <w:pPr>
        <w:spacing w:after="0" w:line="240" w:lineRule="auto"/>
        <w:jc w:val="both"/>
        <w:rPr>
          <w:rStyle w:val="rwur"/>
          <w:rFonts w:ascii="Times New Roman" w:hAnsi="Times New Roman" w:cs="Times New Roman"/>
          <w:b/>
          <w:sz w:val="24"/>
          <w:szCs w:val="24"/>
          <w:shd w:val="clear" w:color="auto" w:fill="FFFFFF"/>
        </w:rPr>
      </w:pPr>
    </w:p>
    <w:p w:rsidR="00C8008B" w:rsidRDefault="00C8008B" w:rsidP="00BE6515">
      <w:pPr>
        <w:spacing w:after="0" w:line="240" w:lineRule="auto"/>
        <w:jc w:val="center"/>
        <w:rPr>
          <w:rStyle w:val="rwur"/>
          <w:rFonts w:ascii="Times New Roman" w:hAnsi="Times New Roman" w:cs="Times New Roman"/>
          <w:b/>
          <w:sz w:val="24"/>
          <w:szCs w:val="24"/>
          <w:shd w:val="clear" w:color="auto" w:fill="FFFFFF"/>
        </w:rPr>
      </w:pPr>
      <w:r>
        <w:rPr>
          <w:rFonts w:ascii="Times New Roman" w:hAnsi="Times New Roman" w:cs="Times New Roman"/>
          <w:b/>
          <w:noProof/>
          <w:sz w:val="24"/>
          <w:szCs w:val="24"/>
          <w:shd w:val="clear" w:color="auto" w:fill="FFFFFF"/>
          <w:lang w:eastAsia="ca-ES"/>
        </w:rPr>
        <w:drawing>
          <wp:inline distT="0" distB="0" distL="0" distR="0">
            <wp:extent cx="3288030" cy="4960889"/>
            <wp:effectExtent l="19050" t="0" r="7620" b="0"/>
            <wp:docPr id="1" name="Imagen 1" descr="C:\Users\Maria\Desktop\Llibre senyoreta Bun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Llibre senyoreta Buncle.jpg"/>
                    <pic:cNvPicPr>
                      <a:picLocks noChangeAspect="1" noChangeArrowheads="1"/>
                    </pic:cNvPicPr>
                  </pic:nvPicPr>
                  <pic:blipFill>
                    <a:blip r:embed="rId8" cstate="print"/>
                    <a:srcRect/>
                    <a:stretch>
                      <a:fillRect/>
                    </a:stretch>
                  </pic:blipFill>
                  <pic:spPr bwMode="auto">
                    <a:xfrm>
                      <a:off x="0" y="0"/>
                      <a:ext cx="3287928" cy="4960735"/>
                    </a:xfrm>
                    <a:prstGeom prst="rect">
                      <a:avLst/>
                    </a:prstGeom>
                    <a:noFill/>
                    <a:ln w="9525">
                      <a:noFill/>
                      <a:miter lim="800000"/>
                      <a:headEnd/>
                      <a:tailEnd/>
                    </a:ln>
                  </pic:spPr>
                </pic:pic>
              </a:graphicData>
            </a:graphic>
          </wp:inline>
        </w:drawing>
      </w:r>
    </w:p>
    <w:p w:rsidR="00EE5FFB" w:rsidRDefault="00796CA0" w:rsidP="006F479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6"/>
          <w:szCs w:val="26"/>
        </w:rPr>
      </w:pPr>
      <w:r w:rsidRPr="000C0A2A">
        <w:rPr>
          <w:rFonts w:ascii="Times New Roman" w:eastAsia="Times New Roman" w:hAnsi="Times New Roman" w:cs="Times New Roman"/>
          <w:b/>
          <w:bCs/>
          <w:sz w:val="26"/>
          <w:szCs w:val="26"/>
        </w:rPr>
        <w:lastRenderedPageBreak/>
        <w:t xml:space="preserve">Stevenson, D.E. </w:t>
      </w:r>
      <w:bookmarkStart w:id="0" w:name="_GoBack"/>
      <w:r w:rsidRPr="000C0A2A">
        <w:rPr>
          <w:rFonts w:ascii="Times New Roman" w:eastAsia="Times New Roman" w:hAnsi="Times New Roman" w:cs="Times New Roman"/>
          <w:b/>
          <w:bCs/>
          <w:i/>
          <w:sz w:val="26"/>
          <w:szCs w:val="26"/>
        </w:rPr>
        <w:t>El llibre de la senyoreta Buncle</w:t>
      </w:r>
      <w:bookmarkEnd w:id="0"/>
      <w:r w:rsidRPr="000C0A2A">
        <w:rPr>
          <w:rFonts w:ascii="Times New Roman" w:eastAsia="Times New Roman" w:hAnsi="Times New Roman" w:cs="Times New Roman"/>
          <w:b/>
          <w:bCs/>
          <w:sz w:val="26"/>
          <w:szCs w:val="26"/>
        </w:rPr>
        <w:t>. Barcelona: Viena, 2016. Trad</w:t>
      </w:r>
      <w:r w:rsidR="00266426" w:rsidRPr="000C0A2A">
        <w:rPr>
          <w:rFonts w:ascii="Times New Roman" w:eastAsia="Times New Roman" w:hAnsi="Times New Roman" w:cs="Times New Roman"/>
          <w:b/>
          <w:bCs/>
          <w:sz w:val="26"/>
          <w:szCs w:val="26"/>
        </w:rPr>
        <w:t xml:space="preserve">ucció de </w:t>
      </w:r>
      <w:r w:rsidRPr="000C0A2A">
        <w:rPr>
          <w:rFonts w:ascii="Times New Roman" w:eastAsia="Times New Roman" w:hAnsi="Times New Roman" w:cs="Times New Roman"/>
          <w:b/>
          <w:bCs/>
          <w:sz w:val="26"/>
          <w:szCs w:val="26"/>
        </w:rPr>
        <w:t>Marta Pera Cucurell. 3</w:t>
      </w:r>
      <w:r w:rsidR="00EE5FFB" w:rsidRPr="000C0A2A">
        <w:rPr>
          <w:rFonts w:ascii="Times New Roman" w:eastAsia="Times New Roman" w:hAnsi="Times New Roman" w:cs="Times New Roman"/>
          <w:b/>
          <w:bCs/>
          <w:sz w:val="26"/>
          <w:szCs w:val="26"/>
        </w:rPr>
        <w:t>60</w:t>
      </w:r>
      <w:r w:rsidRPr="000C0A2A">
        <w:rPr>
          <w:rFonts w:ascii="Times New Roman" w:eastAsia="Times New Roman" w:hAnsi="Times New Roman" w:cs="Times New Roman"/>
          <w:b/>
          <w:bCs/>
          <w:sz w:val="26"/>
          <w:szCs w:val="26"/>
        </w:rPr>
        <w:t xml:space="preserve"> p. </w:t>
      </w:r>
      <w:r w:rsidR="00EE5FFB" w:rsidRPr="000C0A2A">
        <w:rPr>
          <w:rFonts w:ascii="Times New Roman" w:eastAsia="Times New Roman" w:hAnsi="Times New Roman" w:cs="Times New Roman"/>
          <w:b/>
          <w:bCs/>
          <w:sz w:val="26"/>
          <w:szCs w:val="26"/>
        </w:rPr>
        <w:t>(El Cercle de Viena; 52).  ISBN 978 84 8330860-8</w:t>
      </w:r>
    </w:p>
    <w:p w:rsidR="000C0A2A" w:rsidRPr="000C0A2A" w:rsidRDefault="000C0A2A" w:rsidP="006F479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p>
    <w:p w:rsidR="000E0EF6" w:rsidRPr="000C0A2A" w:rsidRDefault="000E0EF6" w:rsidP="006F479E">
      <w:pPr>
        <w:spacing w:after="0" w:line="240" w:lineRule="auto"/>
        <w:jc w:val="both"/>
        <w:rPr>
          <w:rFonts w:ascii="Times New Roman" w:eastAsia="Times New Roman" w:hAnsi="Times New Roman" w:cs="Times New Roman"/>
          <w:i/>
          <w:iCs/>
          <w:sz w:val="24"/>
          <w:szCs w:val="24"/>
        </w:rPr>
      </w:pPr>
    </w:p>
    <w:p w:rsidR="000C0A2A" w:rsidRDefault="000C0A2A" w:rsidP="006F479E">
      <w:pPr>
        <w:spacing w:after="0" w:line="240" w:lineRule="auto"/>
        <w:jc w:val="both"/>
        <w:rPr>
          <w:rFonts w:ascii="Times New Roman" w:eastAsia="Times New Roman" w:hAnsi="Times New Roman" w:cs="Times New Roman"/>
          <w:i/>
          <w:iCs/>
          <w:sz w:val="24"/>
          <w:szCs w:val="24"/>
        </w:rPr>
      </w:pPr>
    </w:p>
    <w:p w:rsidR="000C0A2A" w:rsidRPr="000C0A2A" w:rsidRDefault="000C0A2A" w:rsidP="006F479E">
      <w:pPr>
        <w:spacing w:after="0" w:line="240" w:lineRule="auto"/>
        <w:jc w:val="both"/>
        <w:rPr>
          <w:rFonts w:ascii="Times New Roman" w:eastAsia="Times New Roman" w:hAnsi="Times New Roman" w:cs="Times New Roman"/>
          <w:i/>
          <w:iCs/>
          <w:sz w:val="24"/>
          <w:szCs w:val="24"/>
        </w:rPr>
      </w:pPr>
    </w:p>
    <w:p w:rsidR="00F416E6" w:rsidRPr="000E0EF6" w:rsidRDefault="00F416E6" w:rsidP="006F479E">
      <w:pPr>
        <w:spacing w:after="0" w:line="240" w:lineRule="auto"/>
        <w:jc w:val="both"/>
        <w:rPr>
          <w:rFonts w:ascii="Times New Roman" w:eastAsia="Times New Roman" w:hAnsi="Times New Roman" w:cs="Times New Roman"/>
          <w:b/>
          <w:bCs/>
          <w:sz w:val="28"/>
          <w:szCs w:val="28"/>
          <w:lang w:val="es-ES"/>
        </w:rPr>
      </w:pPr>
      <w:r w:rsidRPr="000E0EF6">
        <w:rPr>
          <w:rFonts w:ascii="Times New Roman" w:eastAsia="Times New Roman" w:hAnsi="Times New Roman" w:cs="Times New Roman"/>
          <w:b/>
          <w:bCs/>
          <w:sz w:val="28"/>
          <w:szCs w:val="28"/>
          <w:lang w:val="es-ES"/>
        </w:rPr>
        <w:t>Dorothy Emily Stevenson</w:t>
      </w:r>
      <w:r>
        <w:rPr>
          <w:rFonts w:ascii="Times New Roman" w:eastAsia="Times New Roman" w:hAnsi="Times New Roman" w:cs="Times New Roman"/>
          <w:b/>
          <w:bCs/>
          <w:sz w:val="28"/>
          <w:szCs w:val="28"/>
          <w:lang w:val="es-ES"/>
        </w:rPr>
        <w:t xml:space="preserve"> i les seves obres</w:t>
      </w:r>
    </w:p>
    <w:p w:rsidR="00F416E6" w:rsidRDefault="00F416E6" w:rsidP="006F479E">
      <w:pPr>
        <w:spacing w:after="0" w:line="240" w:lineRule="auto"/>
        <w:jc w:val="both"/>
        <w:rPr>
          <w:rFonts w:ascii="Times New Roman" w:eastAsia="Times New Roman" w:hAnsi="Times New Roman" w:cs="Times New Roman"/>
          <w:b/>
          <w:bCs/>
          <w:sz w:val="24"/>
          <w:szCs w:val="24"/>
          <w:lang w:val="es-ES"/>
        </w:rPr>
      </w:pPr>
    </w:p>
    <w:p w:rsidR="000C0A2A" w:rsidRDefault="000C0A2A" w:rsidP="006F479E">
      <w:pPr>
        <w:spacing w:after="0" w:line="240" w:lineRule="auto"/>
        <w:jc w:val="both"/>
        <w:rPr>
          <w:rFonts w:ascii="Times New Roman" w:eastAsia="Times New Roman" w:hAnsi="Times New Roman" w:cs="Times New Roman"/>
          <w:b/>
          <w:bCs/>
          <w:sz w:val="24"/>
          <w:szCs w:val="24"/>
          <w:lang w:val="es-ES"/>
        </w:rPr>
      </w:pPr>
    </w:p>
    <w:p w:rsidR="00F416E6" w:rsidRPr="00151630" w:rsidRDefault="00F416E6" w:rsidP="006F479E">
      <w:pPr>
        <w:spacing w:after="0" w:line="240" w:lineRule="auto"/>
        <w:jc w:val="both"/>
        <w:rPr>
          <w:rFonts w:ascii="Times New Roman" w:eastAsia="Times New Roman" w:hAnsi="Times New Roman" w:cs="Times New Roman"/>
          <w:sz w:val="24"/>
          <w:szCs w:val="24"/>
          <w:lang w:val="es-ES"/>
        </w:rPr>
      </w:pPr>
      <w:r w:rsidRPr="00151630">
        <w:rPr>
          <w:rFonts w:ascii="Times New Roman" w:eastAsia="Times New Roman" w:hAnsi="Times New Roman" w:cs="Times New Roman"/>
          <w:b/>
          <w:bCs/>
          <w:sz w:val="24"/>
          <w:szCs w:val="24"/>
          <w:lang w:val="es-ES"/>
        </w:rPr>
        <w:t>Dorothy Emily Stevenson</w:t>
      </w:r>
      <w:r>
        <w:rPr>
          <w:rFonts w:ascii="Times New Roman" w:eastAsia="Times New Roman" w:hAnsi="Times New Roman" w:cs="Times New Roman"/>
          <w:b/>
          <w:bCs/>
          <w:sz w:val="24"/>
          <w:szCs w:val="24"/>
          <w:lang w:val="es-ES"/>
        </w:rPr>
        <w:t xml:space="preserve"> </w:t>
      </w:r>
      <w:r w:rsidRPr="00F416E6">
        <w:rPr>
          <w:rFonts w:ascii="Times New Roman" w:eastAsia="Times New Roman" w:hAnsi="Times New Roman" w:cs="Times New Roman"/>
          <w:bCs/>
          <w:sz w:val="24"/>
          <w:szCs w:val="24"/>
          <w:lang w:val="es-ES"/>
        </w:rPr>
        <w:t>(1892-</w:t>
      </w:r>
      <w:r>
        <w:rPr>
          <w:rFonts w:ascii="Times New Roman" w:eastAsia="Times New Roman" w:hAnsi="Times New Roman" w:cs="Times New Roman"/>
          <w:bCs/>
          <w:sz w:val="24"/>
          <w:szCs w:val="24"/>
          <w:lang w:val="es-ES"/>
        </w:rPr>
        <w:t>1973</w:t>
      </w:r>
      <w:r w:rsidRPr="00F416E6">
        <w:rPr>
          <w:rFonts w:ascii="Times New Roman" w:eastAsia="Times New Roman" w:hAnsi="Times New Roman" w:cs="Times New Roman"/>
          <w:bCs/>
          <w:sz w:val="24"/>
          <w:szCs w:val="24"/>
          <w:lang w:val="es-ES"/>
        </w:rPr>
        <w:t>)</w:t>
      </w:r>
      <w:hyperlink r:id="rId9" w:anchor="cite_note-Ancestry-1" w:history="1">
        <w:r w:rsidRPr="00151630">
          <w:rPr>
            <w:rFonts w:ascii="Times New Roman" w:eastAsia="Times New Roman" w:hAnsi="Times New Roman" w:cs="Times New Roman"/>
            <w:color w:val="0000FF"/>
            <w:sz w:val="24"/>
            <w:szCs w:val="24"/>
            <w:u w:val="single"/>
            <w:vertAlign w:val="superscript"/>
            <w:lang w:val="es-ES"/>
          </w:rPr>
          <w:t>1</w:t>
        </w:r>
      </w:hyperlink>
      <w:r w:rsidRPr="00151630">
        <w:rPr>
          <w:rFonts w:ascii="Times New Roman" w:eastAsia="Times New Roman" w:hAnsi="Times New Roman" w:cs="Times New Roman"/>
          <w:sz w:val="24"/>
          <w:szCs w:val="24"/>
          <w:lang w:val="es-ES"/>
        </w:rPr>
        <w:t>​</w:t>
      </w:r>
      <w:r w:rsidR="007D0A70">
        <w:rPr>
          <w:rFonts w:ascii="Times New Roman" w:eastAsia="Times New Roman" w:hAnsi="Times New Roman" w:cs="Times New Roman"/>
          <w:sz w:val="24"/>
          <w:szCs w:val="24"/>
          <w:lang w:val="es-ES"/>
        </w:rPr>
        <w:t xml:space="preserve">, </w:t>
      </w:r>
      <w:r w:rsidRPr="00151630">
        <w:rPr>
          <w:rFonts w:ascii="Times New Roman" w:eastAsia="Times New Roman" w:hAnsi="Times New Roman" w:cs="Times New Roman"/>
          <w:sz w:val="24"/>
          <w:szCs w:val="24"/>
          <w:lang w:val="es-ES"/>
        </w:rPr>
        <w:t xml:space="preserve"> escritora prolífica de novelas humorísticas y románticas</w:t>
      </w:r>
      <w:r w:rsidR="007D0A70">
        <w:rPr>
          <w:rFonts w:ascii="Times New Roman" w:eastAsia="Times New Roman" w:hAnsi="Times New Roman" w:cs="Times New Roman"/>
          <w:sz w:val="24"/>
          <w:szCs w:val="24"/>
          <w:lang w:val="es-ES"/>
        </w:rPr>
        <w:t>, e</w:t>
      </w:r>
      <w:r w:rsidRPr="00151630">
        <w:rPr>
          <w:rFonts w:ascii="Times New Roman" w:eastAsia="Times New Roman" w:hAnsi="Times New Roman" w:cs="Times New Roman"/>
          <w:sz w:val="24"/>
          <w:szCs w:val="24"/>
          <w:lang w:val="es-ES"/>
        </w:rPr>
        <w:t>ra hija de Dorothy Roberts y del ingeniero y diseñador de</w:t>
      </w:r>
      <w:r>
        <w:rPr>
          <w:rFonts w:ascii="Times New Roman" w:eastAsia="Times New Roman" w:hAnsi="Times New Roman" w:cs="Times New Roman"/>
          <w:sz w:val="24"/>
          <w:szCs w:val="24"/>
          <w:lang w:val="es-ES"/>
        </w:rPr>
        <w:t xml:space="preserve"> faros </w:t>
      </w:r>
      <w:hyperlink r:id="rId10" w:tooltip="David Alan Stevenson (aún no redactado)" w:history="1">
        <w:r w:rsidRPr="00151630">
          <w:rPr>
            <w:rFonts w:ascii="Times New Roman" w:eastAsia="Times New Roman" w:hAnsi="Times New Roman" w:cs="Times New Roman"/>
            <w:color w:val="0000FF"/>
            <w:sz w:val="24"/>
            <w:szCs w:val="24"/>
            <w:u w:val="single"/>
            <w:lang w:val="es-ES"/>
          </w:rPr>
          <w:t>David Alan Stevenson</w:t>
        </w:r>
      </w:hyperlink>
      <w:r w:rsidRPr="00151630">
        <w:rPr>
          <w:rFonts w:ascii="Times New Roman" w:eastAsia="Times New Roman" w:hAnsi="Times New Roman" w:cs="Times New Roman"/>
          <w:sz w:val="24"/>
          <w:szCs w:val="24"/>
          <w:lang w:val="es-ES"/>
        </w:rPr>
        <w:t xml:space="preserve">, primo del novelista </w:t>
      </w:r>
      <w:hyperlink r:id="rId11" w:tooltip="Robert Louis Stevenson" w:history="1">
        <w:r w:rsidRPr="00151630">
          <w:rPr>
            <w:rFonts w:ascii="Times New Roman" w:eastAsia="Times New Roman" w:hAnsi="Times New Roman" w:cs="Times New Roman"/>
            <w:color w:val="0000FF"/>
            <w:sz w:val="24"/>
            <w:szCs w:val="24"/>
            <w:u w:val="single"/>
            <w:lang w:val="es-ES"/>
          </w:rPr>
          <w:t>Robert Louis Stevenson</w:t>
        </w:r>
      </w:hyperlink>
      <w:r w:rsidRPr="00151630">
        <w:rPr>
          <w:rFonts w:ascii="Times New Roman" w:eastAsia="Times New Roman" w:hAnsi="Times New Roman" w:cs="Times New Roman"/>
          <w:sz w:val="24"/>
          <w:szCs w:val="24"/>
          <w:lang w:val="es-ES"/>
        </w:rPr>
        <w:t>. Nació en Edimburgo, en el seno de una afamada familia de diseñadores de faros</w:t>
      </w:r>
      <w:r w:rsidR="00054C9F">
        <w:rPr>
          <w:rFonts w:ascii="Times New Roman" w:eastAsia="Times New Roman" w:hAnsi="Times New Roman" w:cs="Times New Roman"/>
          <w:sz w:val="24"/>
          <w:szCs w:val="24"/>
          <w:lang w:val="es-ES"/>
        </w:rPr>
        <w:t>, y f</w:t>
      </w:r>
      <w:r w:rsidRPr="00151630">
        <w:rPr>
          <w:rFonts w:ascii="Times New Roman" w:eastAsia="Times New Roman" w:hAnsi="Times New Roman" w:cs="Times New Roman"/>
          <w:sz w:val="24"/>
          <w:szCs w:val="24"/>
          <w:lang w:val="es-ES"/>
        </w:rPr>
        <w:t xml:space="preserve">ue educada en su propia casa, con una institutriz. </w:t>
      </w:r>
      <w:r w:rsidR="00DF51BE">
        <w:rPr>
          <w:rFonts w:ascii="Times New Roman" w:eastAsia="Times New Roman" w:hAnsi="Times New Roman" w:cs="Times New Roman"/>
          <w:sz w:val="24"/>
          <w:szCs w:val="24"/>
          <w:lang w:val="es-ES"/>
        </w:rPr>
        <w:t xml:space="preserve">D.E. </w:t>
      </w:r>
      <w:r w:rsidR="00DF51BE" w:rsidRPr="00151630">
        <w:rPr>
          <w:rFonts w:ascii="Times New Roman" w:eastAsia="Times New Roman" w:hAnsi="Times New Roman" w:cs="Times New Roman"/>
          <w:sz w:val="24"/>
          <w:szCs w:val="24"/>
          <w:lang w:val="es-ES"/>
        </w:rPr>
        <w:t>Stevenson quiso matricularse en la universidad</w:t>
      </w:r>
      <w:r w:rsidR="00DF51BE">
        <w:rPr>
          <w:rFonts w:ascii="Times New Roman" w:eastAsia="Times New Roman" w:hAnsi="Times New Roman" w:cs="Times New Roman"/>
          <w:sz w:val="24"/>
          <w:szCs w:val="24"/>
          <w:lang w:val="es-ES"/>
        </w:rPr>
        <w:t xml:space="preserve"> pero su</w:t>
      </w:r>
      <w:r w:rsidR="00054C9F" w:rsidRPr="00151630">
        <w:rPr>
          <w:rFonts w:ascii="Times New Roman" w:eastAsia="Times New Roman" w:hAnsi="Times New Roman" w:cs="Times New Roman"/>
          <w:sz w:val="24"/>
          <w:szCs w:val="24"/>
          <w:lang w:val="es-ES"/>
        </w:rPr>
        <w:t xml:space="preserve"> padre </w:t>
      </w:r>
      <w:r w:rsidR="00DF51BE">
        <w:rPr>
          <w:rFonts w:ascii="Times New Roman" w:eastAsia="Times New Roman" w:hAnsi="Times New Roman" w:cs="Times New Roman"/>
          <w:sz w:val="24"/>
          <w:szCs w:val="24"/>
          <w:lang w:val="es-ES"/>
        </w:rPr>
        <w:t>se lo impidió</w:t>
      </w:r>
      <w:r w:rsidRPr="00151630">
        <w:rPr>
          <w:rFonts w:ascii="Times New Roman" w:eastAsia="Times New Roman" w:hAnsi="Times New Roman" w:cs="Times New Roman"/>
          <w:sz w:val="24"/>
          <w:szCs w:val="24"/>
          <w:lang w:val="es-ES"/>
        </w:rPr>
        <w:t>, pues no quería que ninguna mujer de la familia poseyera un título académico.</w:t>
      </w:r>
    </w:p>
    <w:p w:rsidR="00F416E6" w:rsidRDefault="00F416E6" w:rsidP="006F479E">
      <w:pPr>
        <w:spacing w:before="100" w:beforeAutospacing="1" w:after="100" w:afterAutospacing="1" w:line="240" w:lineRule="auto"/>
        <w:jc w:val="both"/>
        <w:rPr>
          <w:rFonts w:ascii="Times New Roman" w:eastAsia="Times New Roman" w:hAnsi="Times New Roman" w:cs="Times New Roman"/>
          <w:bCs/>
          <w:sz w:val="24"/>
          <w:szCs w:val="24"/>
          <w:lang w:val="es-ES"/>
        </w:rPr>
      </w:pPr>
      <w:r w:rsidRPr="00151630">
        <w:rPr>
          <w:rFonts w:ascii="Times New Roman" w:eastAsia="Times New Roman" w:hAnsi="Times New Roman" w:cs="Times New Roman"/>
          <w:sz w:val="24"/>
          <w:szCs w:val="24"/>
          <w:lang w:val="es-ES"/>
        </w:rPr>
        <w:t>D. E. Stevenson se casó en 1916 con el capitán James Reid Peploe,</w:t>
      </w:r>
      <w:hyperlink r:id="rId12" w:anchor="cite_note-Ancestry-1" w:history="1">
        <w:r w:rsidRPr="00151630">
          <w:rPr>
            <w:rFonts w:ascii="Times New Roman" w:eastAsia="Times New Roman" w:hAnsi="Times New Roman" w:cs="Times New Roman"/>
            <w:color w:val="0000FF"/>
            <w:sz w:val="24"/>
            <w:szCs w:val="24"/>
            <w:u w:val="single"/>
            <w:vertAlign w:val="superscript"/>
            <w:lang w:val="es-ES"/>
          </w:rPr>
          <w:t>1</w:t>
        </w:r>
      </w:hyperlink>
      <w:r w:rsidRPr="00151630">
        <w:rPr>
          <w:rFonts w:ascii="Times New Roman" w:eastAsia="Times New Roman" w:hAnsi="Times New Roman" w:cs="Times New Roman"/>
          <w:sz w:val="24"/>
          <w:szCs w:val="24"/>
          <w:lang w:val="es-ES"/>
        </w:rPr>
        <w:t xml:space="preserve">​ perteneciente al Sexto Regimiento de </w:t>
      </w:r>
      <w:hyperlink r:id="rId13" w:tooltip="Gurkha" w:history="1">
        <w:r w:rsidRPr="00151630">
          <w:rPr>
            <w:rFonts w:ascii="Times New Roman" w:eastAsia="Times New Roman" w:hAnsi="Times New Roman" w:cs="Times New Roman"/>
            <w:color w:val="0000FF"/>
            <w:sz w:val="24"/>
            <w:szCs w:val="24"/>
            <w:u w:val="single"/>
            <w:lang w:val="es-ES"/>
          </w:rPr>
          <w:t>Gurkhas</w:t>
        </w:r>
      </w:hyperlink>
      <w:r w:rsidRPr="00151630">
        <w:rPr>
          <w:rFonts w:ascii="Times New Roman" w:eastAsia="Times New Roman" w:hAnsi="Times New Roman" w:cs="Times New Roman"/>
          <w:sz w:val="24"/>
          <w:szCs w:val="24"/>
          <w:lang w:val="es-ES"/>
        </w:rPr>
        <w:t>.</w:t>
      </w:r>
      <w:r w:rsidR="00246744">
        <w:rPr>
          <w:rStyle w:val="Refdenotaalpie"/>
          <w:rFonts w:ascii="Times New Roman" w:eastAsia="Times New Roman" w:hAnsi="Times New Roman" w:cs="Times New Roman"/>
          <w:sz w:val="24"/>
          <w:szCs w:val="24"/>
          <w:lang w:val="es-ES"/>
        </w:rPr>
        <w:footnoteReference w:id="1"/>
      </w:r>
      <w:r w:rsidR="00C12FEF">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 xml:space="preserve">Murió en </w:t>
      </w:r>
      <w:r w:rsidRPr="00F416E6">
        <w:rPr>
          <w:rFonts w:ascii="Times New Roman" w:eastAsia="Times New Roman" w:hAnsi="Times New Roman" w:cs="Times New Roman"/>
          <w:bCs/>
          <w:sz w:val="24"/>
          <w:szCs w:val="24"/>
          <w:lang w:val="es-ES"/>
        </w:rPr>
        <w:t xml:space="preserve">Dumfriesshire </w:t>
      </w:r>
      <w:r w:rsidR="00C12FEF">
        <w:rPr>
          <w:rFonts w:ascii="Times New Roman" w:eastAsia="Times New Roman" w:hAnsi="Times New Roman" w:cs="Times New Roman"/>
          <w:bCs/>
          <w:sz w:val="24"/>
          <w:szCs w:val="24"/>
          <w:lang w:val="es-ES"/>
        </w:rPr>
        <w:t>en</w:t>
      </w:r>
      <w:r w:rsidRPr="00F416E6">
        <w:rPr>
          <w:rFonts w:ascii="Times New Roman" w:eastAsia="Times New Roman" w:hAnsi="Times New Roman" w:cs="Times New Roman"/>
          <w:bCs/>
          <w:sz w:val="24"/>
          <w:szCs w:val="24"/>
          <w:lang w:val="es-ES"/>
        </w:rPr>
        <w:t xml:space="preserve"> 1973</w:t>
      </w:r>
      <w:r>
        <w:rPr>
          <w:rFonts w:ascii="Times New Roman" w:eastAsia="Times New Roman" w:hAnsi="Times New Roman" w:cs="Times New Roman"/>
          <w:bCs/>
          <w:sz w:val="24"/>
          <w:szCs w:val="24"/>
          <w:lang w:val="es-ES"/>
        </w:rPr>
        <w:t>.</w:t>
      </w:r>
    </w:p>
    <w:p w:rsidR="00B054E3" w:rsidRDefault="007D0A70" w:rsidP="006F479E">
      <w:pPr>
        <w:spacing w:before="100" w:beforeAutospacing="1" w:after="100" w:afterAutospacing="1"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w:t>
      </w:r>
      <w:r w:rsidRPr="00151630">
        <w:rPr>
          <w:rFonts w:ascii="Times New Roman" w:eastAsia="Times New Roman" w:hAnsi="Times New Roman" w:cs="Times New Roman"/>
          <w:sz w:val="24"/>
          <w:szCs w:val="24"/>
          <w:lang w:val="es-ES"/>
        </w:rPr>
        <w:t xml:space="preserve"> los ocho años</w:t>
      </w:r>
      <w:r>
        <w:rPr>
          <w:rFonts w:ascii="Times New Roman" w:eastAsia="Times New Roman" w:hAnsi="Times New Roman" w:cs="Times New Roman"/>
          <w:sz w:val="24"/>
          <w:szCs w:val="24"/>
          <w:lang w:val="es-ES"/>
        </w:rPr>
        <w:t xml:space="preserve"> c</w:t>
      </w:r>
      <w:r w:rsidRPr="00151630">
        <w:rPr>
          <w:rFonts w:ascii="Times New Roman" w:eastAsia="Times New Roman" w:hAnsi="Times New Roman" w:cs="Times New Roman"/>
          <w:sz w:val="24"/>
          <w:szCs w:val="24"/>
          <w:lang w:val="es-ES"/>
        </w:rPr>
        <w:t xml:space="preserve">omenzó a escribir en secreto, porque </w:t>
      </w:r>
      <w:r>
        <w:rPr>
          <w:rFonts w:ascii="Times New Roman" w:eastAsia="Times New Roman" w:hAnsi="Times New Roman" w:cs="Times New Roman"/>
          <w:sz w:val="24"/>
          <w:szCs w:val="24"/>
          <w:lang w:val="es-ES"/>
        </w:rPr>
        <w:t xml:space="preserve">ni </w:t>
      </w:r>
      <w:r w:rsidRPr="00151630">
        <w:rPr>
          <w:rFonts w:ascii="Times New Roman" w:eastAsia="Times New Roman" w:hAnsi="Times New Roman" w:cs="Times New Roman"/>
          <w:sz w:val="24"/>
          <w:szCs w:val="24"/>
          <w:lang w:val="es-ES"/>
        </w:rPr>
        <w:t xml:space="preserve">sus padres </w:t>
      </w:r>
      <w:r>
        <w:rPr>
          <w:rFonts w:ascii="Times New Roman" w:eastAsia="Times New Roman" w:hAnsi="Times New Roman" w:cs="Times New Roman"/>
          <w:sz w:val="24"/>
          <w:szCs w:val="24"/>
          <w:lang w:val="es-ES"/>
        </w:rPr>
        <w:t xml:space="preserve">ni su </w:t>
      </w:r>
      <w:r w:rsidRPr="00151630">
        <w:rPr>
          <w:rFonts w:ascii="Times New Roman" w:eastAsia="Times New Roman" w:hAnsi="Times New Roman" w:cs="Times New Roman"/>
          <w:sz w:val="24"/>
          <w:szCs w:val="24"/>
          <w:lang w:val="es-ES"/>
        </w:rPr>
        <w:t xml:space="preserve"> institutriz </w:t>
      </w:r>
      <w:r>
        <w:rPr>
          <w:rFonts w:ascii="Times New Roman" w:eastAsia="Times New Roman" w:hAnsi="Times New Roman" w:cs="Times New Roman"/>
          <w:sz w:val="24"/>
          <w:szCs w:val="24"/>
          <w:lang w:val="es-ES"/>
        </w:rPr>
        <w:t>a</w:t>
      </w:r>
      <w:r w:rsidRPr="00151630">
        <w:rPr>
          <w:rFonts w:ascii="Times New Roman" w:eastAsia="Times New Roman" w:hAnsi="Times New Roman" w:cs="Times New Roman"/>
          <w:sz w:val="24"/>
          <w:szCs w:val="24"/>
          <w:lang w:val="es-ES"/>
        </w:rPr>
        <w:t xml:space="preserve">probaban su afición a la literatura. </w:t>
      </w:r>
      <w:r w:rsidR="004F3962">
        <w:rPr>
          <w:rFonts w:ascii="Times New Roman" w:eastAsia="Times New Roman" w:hAnsi="Times New Roman" w:cs="Times New Roman"/>
          <w:sz w:val="24"/>
          <w:szCs w:val="24"/>
          <w:lang w:val="es-ES"/>
        </w:rPr>
        <w:t>Publicó 45 novelas, la primera de ellas cuando ten</w:t>
      </w:r>
      <w:r w:rsidR="00B054E3">
        <w:rPr>
          <w:rFonts w:ascii="Times New Roman" w:eastAsia="Times New Roman" w:hAnsi="Times New Roman" w:cs="Times New Roman"/>
          <w:sz w:val="24"/>
          <w:szCs w:val="24"/>
          <w:lang w:val="es-ES"/>
        </w:rPr>
        <w:t>í</w:t>
      </w:r>
      <w:r w:rsidR="004F3962">
        <w:rPr>
          <w:rFonts w:ascii="Times New Roman" w:eastAsia="Times New Roman" w:hAnsi="Times New Roman" w:cs="Times New Roman"/>
          <w:sz w:val="24"/>
          <w:szCs w:val="24"/>
          <w:lang w:val="es-ES"/>
        </w:rPr>
        <w:t xml:space="preserve">a poco más de 30 años. </w:t>
      </w:r>
      <w:r w:rsidR="00B054E3">
        <w:rPr>
          <w:rFonts w:ascii="Times New Roman" w:eastAsia="Times New Roman" w:hAnsi="Times New Roman" w:cs="Times New Roman"/>
          <w:sz w:val="24"/>
          <w:szCs w:val="24"/>
          <w:lang w:val="es-ES"/>
        </w:rPr>
        <w:t>La lista</w:t>
      </w:r>
      <w:r>
        <w:rPr>
          <w:rFonts w:ascii="Times New Roman" w:eastAsia="Times New Roman" w:hAnsi="Times New Roman" w:cs="Times New Roman"/>
          <w:sz w:val="24"/>
          <w:szCs w:val="24"/>
          <w:lang w:val="es-ES"/>
        </w:rPr>
        <w:t xml:space="preserve"> </w:t>
      </w:r>
      <w:r w:rsidR="00B054E3">
        <w:rPr>
          <w:rFonts w:ascii="Times New Roman" w:eastAsia="Times New Roman" w:hAnsi="Times New Roman" w:cs="Times New Roman"/>
          <w:sz w:val="24"/>
          <w:szCs w:val="24"/>
          <w:lang w:val="es-ES"/>
        </w:rPr>
        <w:t>completa de sus novelas es la que sigue:</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Peter West</w:t>
      </w:r>
      <w:r w:rsidRPr="004F3962">
        <w:rPr>
          <w:rFonts w:ascii="Times New Roman" w:eastAsia="Times New Roman" w:hAnsi="Times New Roman" w:cs="Times New Roman"/>
          <w:sz w:val="24"/>
          <w:szCs w:val="24"/>
          <w:lang w:val="en-GB"/>
        </w:rPr>
        <w:t>, 1923</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Mrs Tim of the Regiment</w:t>
      </w:r>
      <w:r w:rsidRPr="004F3962">
        <w:rPr>
          <w:rFonts w:ascii="Times New Roman" w:eastAsia="Times New Roman" w:hAnsi="Times New Roman" w:cs="Times New Roman"/>
          <w:sz w:val="24"/>
          <w:szCs w:val="24"/>
          <w:lang w:val="en-GB"/>
        </w:rPr>
        <w:t>, 1932</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Golden Days</w:t>
      </w:r>
      <w:r w:rsidRPr="004F3962">
        <w:rPr>
          <w:rFonts w:ascii="Times New Roman" w:eastAsia="Times New Roman" w:hAnsi="Times New Roman" w:cs="Times New Roman"/>
          <w:sz w:val="24"/>
          <w:szCs w:val="24"/>
          <w:lang w:val="en-GB"/>
        </w:rPr>
        <w:t>, 1934</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val="en-GB"/>
        </w:rPr>
      </w:pPr>
      <w:r w:rsidRPr="004F3962">
        <w:rPr>
          <w:rFonts w:ascii="Times New Roman" w:eastAsia="Times New Roman" w:hAnsi="Times New Roman" w:cs="Times New Roman"/>
          <w:b/>
          <w:i/>
          <w:iCs/>
          <w:sz w:val="24"/>
          <w:szCs w:val="24"/>
          <w:lang w:val="en-GB"/>
        </w:rPr>
        <w:t>Miss Buncle's Book</w:t>
      </w:r>
      <w:r w:rsidRPr="004F3962">
        <w:rPr>
          <w:rFonts w:ascii="Times New Roman" w:eastAsia="Times New Roman" w:hAnsi="Times New Roman" w:cs="Times New Roman"/>
          <w:b/>
          <w:sz w:val="24"/>
          <w:szCs w:val="24"/>
          <w:lang w:val="en-GB"/>
        </w:rPr>
        <w:t>, 1934</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Divorced From Reality</w:t>
      </w:r>
      <w:r w:rsidRPr="004F3962">
        <w:rPr>
          <w:rFonts w:ascii="Times New Roman" w:eastAsia="Times New Roman" w:hAnsi="Times New Roman" w:cs="Times New Roman"/>
          <w:sz w:val="24"/>
          <w:szCs w:val="24"/>
          <w:lang w:val="en-GB"/>
        </w:rPr>
        <w:t>, 1935 (</w:t>
      </w:r>
      <w:r w:rsidRPr="004F3962">
        <w:rPr>
          <w:rFonts w:ascii="Times New Roman" w:eastAsia="Times New Roman" w:hAnsi="Times New Roman" w:cs="Times New Roman"/>
          <w:i/>
          <w:iCs/>
          <w:sz w:val="24"/>
          <w:szCs w:val="24"/>
          <w:lang w:val="en-GB"/>
        </w:rPr>
        <w:t>Miss Dean's Dilemma</w:t>
      </w:r>
      <w:r w:rsidRPr="004F3962">
        <w:rPr>
          <w:rFonts w:ascii="Times New Roman" w:eastAsia="Times New Roman" w:hAnsi="Times New Roman" w:cs="Times New Roman"/>
          <w:sz w:val="24"/>
          <w:szCs w:val="24"/>
          <w:lang w:val="en-GB"/>
        </w:rPr>
        <w:t xml:space="preserve">; </w:t>
      </w:r>
      <w:r w:rsidRPr="004F3962">
        <w:rPr>
          <w:rFonts w:ascii="Times New Roman" w:eastAsia="Times New Roman" w:hAnsi="Times New Roman" w:cs="Times New Roman"/>
          <w:i/>
          <w:iCs/>
          <w:sz w:val="24"/>
          <w:szCs w:val="24"/>
          <w:lang w:val="en-GB"/>
        </w:rPr>
        <w:t>The Young Clementina</w:t>
      </w:r>
      <w:r w:rsidRPr="004F3962">
        <w:rPr>
          <w:rFonts w:ascii="Times New Roman" w:eastAsia="Times New Roman" w:hAnsi="Times New Roman" w:cs="Times New Roman"/>
          <w:sz w:val="24"/>
          <w:szCs w:val="24"/>
          <w:lang w:val="en-GB"/>
        </w:rPr>
        <w:t>)</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Smouldering Fire</w:t>
      </w:r>
      <w:r w:rsidRPr="004F3962">
        <w:rPr>
          <w:rFonts w:ascii="Times New Roman" w:eastAsia="Times New Roman" w:hAnsi="Times New Roman" w:cs="Times New Roman"/>
          <w:sz w:val="24"/>
          <w:szCs w:val="24"/>
          <w:lang w:val="en-GB"/>
        </w:rPr>
        <w:t>, 1935</w:t>
      </w:r>
    </w:p>
    <w:p w:rsidR="00DF51BE" w:rsidRPr="00B054E3"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val="en-GB"/>
        </w:rPr>
      </w:pPr>
      <w:r w:rsidRPr="00B054E3">
        <w:rPr>
          <w:rFonts w:ascii="Times New Roman" w:eastAsia="Times New Roman" w:hAnsi="Times New Roman" w:cs="Times New Roman"/>
          <w:b/>
          <w:i/>
          <w:iCs/>
          <w:sz w:val="24"/>
          <w:szCs w:val="24"/>
          <w:lang w:val="en-GB"/>
        </w:rPr>
        <w:t>El matrimonio de la señora Buncle</w:t>
      </w:r>
      <w:r w:rsidRPr="00B054E3">
        <w:rPr>
          <w:rFonts w:ascii="Times New Roman" w:eastAsia="Times New Roman" w:hAnsi="Times New Roman" w:cs="Times New Roman"/>
          <w:b/>
          <w:sz w:val="24"/>
          <w:szCs w:val="24"/>
          <w:lang w:val="en-GB"/>
        </w:rPr>
        <w:t xml:space="preserve"> (Miss Buncle Married, 1936)</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The Empty World</w:t>
      </w:r>
      <w:r w:rsidRPr="004F3962">
        <w:rPr>
          <w:rFonts w:ascii="Times New Roman" w:eastAsia="Times New Roman" w:hAnsi="Times New Roman" w:cs="Times New Roman"/>
          <w:sz w:val="24"/>
          <w:szCs w:val="24"/>
          <w:lang w:val="en-GB"/>
        </w:rPr>
        <w:t>, 1936 (</w:t>
      </w:r>
      <w:r w:rsidRPr="004F3962">
        <w:rPr>
          <w:rFonts w:ascii="Times New Roman" w:eastAsia="Times New Roman" w:hAnsi="Times New Roman" w:cs="Times New Roman"/>
          <w:i/>
          <w:iCs/>
          <w:sz w:val="24"/>
          <w:szCs w:val="24"/>
          <w:lang w:val="en-GB"/>
        </w:rPr>
        <w:t>A World in Spell</w:t>
      </w:r>
      <w:r w:rsidRPr="004F3962">
        <w:rPr>
          <w:rFonts w:ascii="Times New Roman" w:eastAsia="Times New Roman" w:hAnsi="Times New Roman" w:cs="Times New Roman"/>
          <w:sz w:val="24"/>
          <w:szCs w:val="24"/>
          <w:lang w:val="en-GB"/>
        </w:rPr>
        <w:t>)</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The Story of Rosabelle Shaw</w:t>
      </w:r>
      <w:r w:rsidRPr="004F3962">
        <w:rPr>
          <w:rFonts w:ascii="Times New Roman" w:eastAsia="Times New Roman" w:hAnsi="Times New Roman" w:cs="Times New Roman"/>
          <w:sz w:val="24"/>
          <w:szCs w:val="24"/>
          <w:lang w:val="en-GB"/>
        </w:rPr>
        <w:t>, 1937</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Miss Bun the Bakers Daughter</w:t>
      </w:r>
      <w:r w:rsidRPr="004F3962">
        <w:rPr>
          <w:rFonts w:ascii="Times New Roman" w:eastAsia="Times New Roman" w:hAnsi="Times New Roman" w:cs="Times New Roman"/>
          <w:sz w:val="24"/>
          <w:szCs w:val="24"/>
          <w:lang w:val="en-GB"/>
        </w:rPr>
        <w:t>, 1938 (</w:t>
      </w:r>
      <w:r w:rsidRPr="004F3962">
        <w:rPr>
          <w:rFonts w:ascii="Times New Roman" w:eastAsia="Times New Roman" w:hAnsi="Times New Roman" w:cs="Times New Roman"/>
          <w:i/>
          <w:iCs/>
          <w:sz w:val="24"/>
          <w:szCs w:val="24"/>
          <w:lang w:val="en-GB"/>
        </w:rPr>
        <w:t>The Baker's Daughter</w:t>
      </w:r>
      <w:r w:rsidRPr="004F3962">
        <w:rPr>
          <w:rFonts w:ascii="Times New Roman" w:eastAsia="Times New Roman" w:hAnsi="Times New Roman" w:cs="Times New Roman"/>
          <w:sz w:val="24"/>
          <w:szCs w:val="24"/>
          <w:lang w:val="en-GB"/>
        </w:rPr>
        <w:t>)</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Green Money</w:t>
      </w:r>
      <w:r w:rsidRPr="004F3962">
        <w:rPr>
          <w:rFonts w:ascii="Times New Roman" w:eastAsia="Times New Roman" w:hAnsi="Times New Roman" w:cs="Times New Roman"/>
          <w:sz w:val="24"/>
          <w:szCs w:val="24"/>
          <w:lang w:val="en-GB"/>
        </w:rPr>
        <w:t>, 1939</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Rochester's Wife</w:t>
      </w:r>
      <w:r w:rsidRPr="004F3962">
        <w:rPr>
          <w:rFonts w:ascii="Times New Roman" w:eastAsia="Times New Roman" w:hAnsi="Times New Roman" w:cs="Times New Roman"/>
          <w:sz w:val="24"/>
          <w:szCs w:val="24"/>
          <w:lang w:val="en-GB"/>
        </w:rPr>
        <w:t>, 1940</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The English Air</w:t>
      </w:r>
      <w:r w:rsidRPr="004F3962">
        <w:rPr>
          <w:rFonts w:ascii="Times New Roman" w:eastAsia="Times New Roman" w:hAnsi="Times New Roman" w:cs="Times New Roman"/>
          <w:sz w:val="24"/>
          <w:szCs w:val="24"/>
          <w:lang w:val="en-GB"/>
        </w:rPr>
        <w:t>, 1940</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Mrs Tim Carries On</w:t>
      </w:r>
      <w:r w:rsidRPr="004F3962">
        <w:rPr>
          <w:rFonts w:ascii="Times New Roman" w:eastAsia="Times New Roman" w:hAnsi="Times New Roman" w:cs="Times New Roman"/>
          <w:sz w:val="24"/>
          <w:szCs w:val="24"/>
          <w:lang w:val="en-GB"/>
        </w:rPr>
        <w:t>, 1941</w:t>
      </w:r>
    </w:p>
    <w:p w:rsidR="00DF51BE" w:rsidRPr="00A35EEA"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val="en-GB"/>
        </w:rPr>
      </w:pPr>
      <w:r w:rsidRPr="00A35EEA">
        <w:rPr>
          <w:rFonts w:ascii="Times New Roman" w:eastAsia="Times New Roman" w:hAnsi="Times New Roman" w:cs="Times New Roman"/>
          <w:b/>
          <w:i/>
          <w:iCs/>
          <w:sz w:val="24"/>
          <w:szCs w:val="24"/>
          <w:lang w:val="en-GB"/>
        </w:rPr>
        <w:t>Spring Magic</w:t>
      </w:r>
      <w:r w:rsidRPr="00A35EEA">
        <w:rPr>
          <w:rFonts w:ascii="Times New Roman" w:eastAsia="Times New Roman" w:hAnsi="Times New Roman" w:cs="Times New Roman"/>
          <w:b/>
          <w:sz w:val="24"/>
          <w:szCs w:val="24"/>
          <w:lang w:val="en-GB"/>
        </w:rPr>
        <w:t>, 1942</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Crooked Adam 1942</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Celia's House</w:t>
      </w:r>
      <w:r w:rsidRPr="004F3962">
        <w:rPr>
          <w:rFonts w:ascii="Times New Roman" w:eastAsia="Times New Roman" w:hAnsi="Times New Roman" w:cs="Times New Roman"/>
          <w:sz w:val="24"/>
          <w:szCs w:val="24"/>
          <w:lang w:val="en-GB"/>
        </w:rPr>
        <w:t>, 1943</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Las dos señoras Abbott</w:t>
      </w:r>
      <w:r w:rsidRPr="004F3962">
        <w:rPr>
          <w:rFonts w:ascii="Times New Roman" w:eastAsia="Times New Roman" w:hAnsi="Times New Roman" w:cs="Times New Roman"/>
          <w:sz w:val="24"/>
          <w:szCs w:val="24"/>
          <w:lang w:val="en-GB"/>
        </w:rPr>
        <w:t xml:space="preserve"> (The Two Mrs. Abbotts, 1943)</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Listening Valley</w:t>
      </w:r>
      <w:r w:rsidRPr="004F3962">
        <w:rPr>
          <w:rFonts w:ascii="Times New Roman" w:eastAsia="Times New Roman" w:hAnsi="Times New Roman" w:cs="Times New Roman"/>
          <w:sz w:val="24"/>
          <w:szCs w:val="24"/>
          <w:lang w:val="en-GB"/>
        </w:rPr>
        <w:t>, 1944</w:t>
      </w:r>
    </w:p>
    <w:p w:rsidR="00DF51BE" w:rsidRPr="00A35EEA"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val="en-GB"/>
        </w:rPr>
      </w:pPr>
      <w:r w:rsidRPr="00A35EEA">
        <w:rPr>
          <w:rFonts w:ascii="Times New Roman" w:eastAsia="Times New Roman" w:hAnsi="Times New Roman" w:cs="Times New Roman"/>
          <w:b/>
          <w:i/>
          <w:iCs/>
          <w:sz w:val="24"/>
          <w:szCs w:val="24"/>
          <w:lang w:val="en-GB"/>
        </w:rPr>
        <w:t>The Four Graces</w:t>
      </w:r>
      <w:r w:rsidRPr="00A35EEA">
        <w:rPr>
          <w:rFonts w:ascii="Times New Roman" w:eastAsia="Times New Roman" w:hAnsi="Times New Roman" w:cs="Times New Roman"/>
          <w:b/>
          <w:sz w:val="24"/>
          <w:szCs w:val="24"/>
          <w:lang w:val="en-GB"/>
        </w:rPr>
        <w:t>, 1946</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Mrs. Tim Gets a Job</w:t>
      </w:r>
      <w:r w:rsidRPr="004F3962">
        <w:rPr>
          <w:rFonts w:ascii="Times New Roman" w:eastAsia="Times New Roman" w:hAnsi="Times New Roman" w:cs="Times New Roman"/>
          <w:sz w:val="24"/>
          <w:szCs w:val="24"/>
          <w:lang w:val="en-GB"/>
        </w:rPr>
        <w:t>, 1947</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Kate Hardy</w:t>
      </w:r>
      <w:r w:rsidRPr="004F3962">
        <w:rPr>
          <w:rFonts w:ascii="Times New Roman" w:eastAsia="Times New Roman" w:hAnsi="Times New Roman" w:cs="Times New Roman"/>
          <w:sz w:val="24"/>
          <w:szCs w:val="24"/>
          <w:lang w:val="en-GB"/>
        </w:rPr>
        <w:t>, 1947</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lastRenderedPageBreak/>
        <w:t>Young Mrs. Savage</w:t>
      </w:r>
      <w:r w:rsidRPr="004F3962">
        <w:rPr>
          <w:rFonts w:ascii="Times New Roman" w:eastAsia="Times New Roman" w:hAnsi="Times New Roman" w:cs="Times New Roman"/>
          <w:sz w:val="24"/>
          <w:szCs w:val="24"/>
          <w:lang w:val="en-GB"/>
        </w:rPr>
        <w:t>, 1948</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Vittoria Cottage</w:t>
      </w:r>
      <w:r w:rsidRPr="004F3962">
        <w:rPr>
          <w:rFonts w:ascii="Times New Roman" w:eastAsia="Times New Roman" w:hAnsi="Times New Roman" w:cs="Times New Roman"/>
          <w:sz w:val="24"/>
          <w:szCs w:val="24"/>
          <w:lang w:val="en-GB"/>
        </w:rPr>
        <w:t>, 1949</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Music in The Hills</w:t>
      </w:r>
      <w:r w:rsidRPr="004F3962">
        <w:rPr>
          <w:rFonts w:ascii="Times New Roman" w:eastAsia="Times New Roman" w:hAnsi="Times New Roman" w:cs="Times New Roman"/>
          <w:sz w:val="24"/>
          <w:szCs w:val="24"/>
          <w:lang w:val="en-GB"/>
        </w:rPr>
        <w:t>, 1950</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Winter and Rough Weather</w:t>
      </w:r>
      <w:r w:rsidRPr="004F3962">
        <w:rPr>
          <w:rFonts w:ascii="Times New Roman" w:eastAsia="Times New Roman" w:hAnsi="Times New Roman" w:cs="Times New Roman"/>
          <w:sz w:val="24"/>
          <w:szCs w:val="24"/>
          <w:lang w:val="en-GB"/>
        </w:rPr>
        <w:t>, 1951 (</w:t>
      </w:r>
      <w:r w:rsidRPr="004F3962">
        <w:rPr>
          <w:rFonts w:ascii="Times New Roman" w:eastAsia="Times New Roman" w:hAnsi="Times New Roman" w:cs="Times New Roman"/>
          <w:i/>
          <w:iCs/>
          <w:sz w:val="24"/>
          <w:szCs w:val="24"/>
          <w:lang w:val="en-GB"/>
        </w:rPr>
        <w:t>Shoulder the Sky</w:t>
      </w:r>
      <w:r w:rsidRPr="004F3962">
        <w:rPr>
          <w:rFonts w:ascii="Times New Roman" w:eastAsia="Times New Roman" w:hAnsi="Times New Roman" w:cs="Times New Roman"/>
          <w:sz w:val="24"/>
          <w:szCs w:val="24"/>
          <w:lang w:val="en-GB"/>
        </w:rPr>
        <w:t>)</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Mrs. Tim Flies Home</w:t>
      </w:r>
      <w:r w:rsidRPr="004F3962">
        <w:rPr>
          <w:rFonts w:ascii="Times New Roman" w:eastAsia="Times New Roman" w:hAnsi="Times New Roman" w:cs="Times New Roman"/>
          <w:sz w:val="24"/>
          <w:szCs w:val="24"/>
          <w:lang w:val="en-GB"/>
        </w:rPr>
        <w:t>, 1952</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Five Windows</w:t>
      </w:r>
      <w:r w:rsidRPr="004F3962">
        <w:rPr>
          <w:rFonts w:ascii="Times New Roman" w:eastAsia="Times New Roman" w:hAnsi="Times New Roman" w:cs="Times New Roman"/>
          <w:sz w:val="24"/>
          <w:szCs w:val="24"/>
          <w:lang w:val="en-GB"/>
        </w:rPr>
        <w:t>, 1953</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Charlotte Fairlie</w:t>
      </w:r>
      <w:r w:rsidRPr="004F3962">
        <w:rPr>
          <w:rFonts w:ascii="Times New Roman" w:eastAsia="Times New Roman" w:hAnsi="Times New Roman" w:cs="Times New Roman"/>
          <w:sz w:val="24"/>
          <w:szCs w:val="24"/>
          <w:lang w:val="en-GB"/>
        </w:rPr>
        <w:t>, 1954 (</w:t>
      </w:r>
      <w:r w:rsidRPr="004F3962">
        <w:rPr>
          <w:rFonts w:ascii="Times New Roman" w:eastAsia="Times New Roman" w:hAnsi="Times New Roman" w:cs="Times New Roman"/>
          <w:i/>
          <w:iCs/>
          <w:sz w:val="24"/>
          <w:szCs w:val="24"/>
          <w:lang w:val="en-GB"/>
        </w:rPr>
        <w:t>Blow the Wind Southerly</w:t>
      </w:r>
      <w:r w:rsidRPr="004F3962">
        <w:rPr>
          <w:rFonts w:ascii="Times New Roman" w:eastAsia="Times New Roman" w:hAnsi="Times New Roman" w:cs="Times New Roman"/>
          <w:sz w:val="24"/>
          <w:szCs w:val="24"/>
          <w:lang w:val="en-GB"/>
        </w:rPr>
        <w:t xml:space="preserve">; </w:t>
      </w:r>
      <w:r w:rsidRPr="004F3962">
        <w:rPr>
          <w:rFonts w:ascii="Times New Roman" w:eastAsia="Times New Roman" w:hAnsi="Times New Roman" w:cs="Times New Roman"/>
          <w:i/>
          <w:iCs/>
          <w:sz w:val="24"/>
          <w:szCs w:val="24"/>
          <w:lang w:val="en-GB"/>
        </w:rPr>
        <w:t>The Enchanted Isle</w:t>
      </w:r>
      <w:r w:rsidRPr="004F3962">
        <w:rPr>
          <w:rFonts w:ascii="Times New Roman" w:eastAsia="Times New Roman" w:hAnsi="Times New Roman" w:cs="Times New Roman"/>
          <w:sz w:val="24"/>
          <w:szCs w:val="24"/>
          <w:lang w:val="en-GB"/>
        </w:rPr>
        <w:t>)</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Amberwell</w:t>
      </w:r>
      <w:r w:rsidRPr="004F3962">
        <w:rPr>
          <w:rFonts w:ascii="Times New Roman" w:eastAsia="Times New Roman" w:hAnsi="Times New Roman" w:cs="Times New Roman"/>
          <w:sz w:val="24"/>
          <w:szCs w:val="24"/>
          <w:lang w:val="en-GB"/>
        </w:rPr>
        <w:t>, 1955</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Summerhills</w:t>
      </w:r>
      <w:r w:rsidRPr="004F3962">
        <w:rPr>
          <w:rFonts w:ascii="Times New Roman" w:eastAsia="Times New Roman" w:hAnsi="Times New Roman" w:cs="Times New Roman"/>
          <w:sz w:val="24"/>
          <w:szCs w:val="24"/>
          <w:lang w:val="en-GB"/>
        </w:rPr>
        <w:t>, 1956</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The Tall Stranger</w:t>
      </w:r>
      <w:r w:rsidRPr="004F3962">
        <w:rPr>
          <w:rFonts w:ascii="Times New Roman" w:eastAsia="Times New Roman" w:hAnsi="Times New Roman" w:cs="Times New Roman"/>
          <w:sz w:val="24"/>
          <w:szCs w:val="24"/>
          <w:lang w:val="en-GB"/>
        </w:rPr>
        <w:t>, 1957</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Anna and her Daughters</w:t>
      </w:r>
      <w:r w:rsidRPr="004F3962">
        <w:rPr>
          <w:rFonts w:ascii="Times New Roman" w:eastAsia="Times New Roman" w:hAnsi="Times New Roman" w:cs="Times New Roman"/>
          <w:sz w:val="24"/>
          <w:szCs w:val="24"/>
          <w:lang w:val="en-GB"/>
        </w:rPr>
        <w:t>, 1958</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Still Glides the Stream</w:t>
      </w:r>
      <w:r w:rsidRPr="004F3962">
        <w:rPr>
          <w:rFonts w:ascii="Times New Roman" w:eastAsia="Times New Roman" w:hAnsi="Times New Roman" w:cs="Times New Roman"/>
          <w:sz w:val="24"/>
          <w:szCs w:val="24"/>
          <w:lang w:val="en-GB"/>
        </w:rPr>
        <w:t>, 1959</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The Musgraves</w:t>
      </w:r>
      <w:r w:rsidRPr="004F3962">
        <w:rPr>
          <w:rFonts w:ascii="Times New Roman" w:eastAsia="Times New Roman" w:hAnsi="Times New Roman" w:cs="Times New Roman"/>
          <w:sz w:val="24"/>
          <w:szCs w:val="24"/>
          <w:lang w:val="en-GB"/>
        </w:rPr>
        <w:t>, 1960</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Bel Lamington</w:t>
      </w:r>
      <w:r w:rsidRPr="004F3962">
        <w:rPr>
          <w:rFonts w:ascii="Times New Roman" w:eastAsia="Times New Roman" w:hAnsi="Times New Roman" w:cs="Times New Roman"/>
          <w:sz w:val="24"/>
          <w:szCs w:val="24"/>
          <w:lang w:val="en-GB"/>
        </w:rPr>
        <w:t>, 1961</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Fletcher's End</w:t>
      </w:r>
      <w:r w:rsidRPr="004F3962">
        <w:rPr>
          <w:rFonts w:ascii="Times New Roman" w:eastAsia="Times New Roman" w:hAnsi="Times New Roman" w:cs="Times New Roman"/>
          <w:sz w:val="24"/>
          <w:szCs w:val="24"/>
          <w:lang w:val="en-GB"/>
        </w:rPr>
        <w:t>, 1962</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The Blue Sapphire</w:t>
      </w:r>
      <w:r w:rsidRPr="004F3962">
        <w:rPr>
          <w:rFonts w:ascii="Times New Roman" w:eastAsia="Times New Roman" w:hAnsi="Times New Roman" w:cs="Times New Roman"/>
          <w:sz w:val="24"/>
          <w:szCs w:val="24"/>
          <w:lang w:val="en-GB"/>
        </w:rPr>
        <w:t>, 1963</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Katherine Wentworth</w:t>
      </w:r>
      <w:r w:rsidRPr="004F3962">
        <w:rPr>
          <w:rFonts w:ascii="Times New Roman" w:eastAsia="Times New Roman" w:hAnsi="Times New Roman" w:cs="Times New Roman"/>
          <w:sz w:val="24"/>
          <w:szCs w:val="24"/>
          <w:lang w:val="en-GB"/>
        </w:rPr>
        <w:t>, 1964</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Katherine's Marriage</w:t>
      </w:r>
      <w:r w:rsidRPr="004F3962">
        <w:rPr>
          <w:rFonts w:ascii="Times New Roman" w:eastAsia="Times New Roman" w:hAnsi="Times New Roman" w:cs="Times New Roman"/>
          <w:sz w:val="24"/>
          <w:szCs w:val="24"/>
          <w:lang w:val="en-GB"/>
        </w:rPr>
        <w:t>, 1965 (</w:t>
      </w:r>
      <w:r w:rsidRPr="004F3962">
        <w:rPr>
          <w:rFonts w:ascii="Times New Roman" w:eastAsia="Times New Roman" w:hAnsi="Times New Roman" w:cs="Times New Roman"/>
          <w:i/>
          <w:iCs/>
          <w:sz w:val="24"/>
          <w:szCs w:val="24"/>
          <w:lang w:val="en-GB"/>
        </w:rPr>
        <w:t>The Marriage of Katherine</w:t>
      </w:r>
      <w:r w:rsidRPr="004F3962">
        <w:rPr>
          <w:rFonts w:ascii="Times New Roman" w:eastAsia="Times New Roman" w:hAnsi="Times New Roman" w:cs="Times New Roman"/>
          <w:sz w:val="24"/>
          <w:szCs w:val="24"/>
          <w:lang w:val="en-GB"/>
        </w:rPr>
        <w:t>)</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The House on the Cliff</w:t>
      </w:r>
      <w:r w:rsidRPr="004F3962">
        <w:rPr>
          <w:rFonts w:ascii="Times New Roman" w:eastAsia="Times New Roman" w:hAnsi="Times New Roman" w:cs="Times New Roman"/>
          <w:sz w:val="24"/>
          <w:szCs w:val="24"/>
          <w:lang w:val="en-GB"/>
        </w:rPr>
        <w:t>, 1966</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Sarah Morris Remembers 1967</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Sarah's Cottage</w:t>
      </w:r>
      <w:r w:rsidRPr="004F3962">
        <w:rPr>
          <w:rFonts w:ascii="Times New Roman" w:eastAsia="Times New Roman" w:hAnsi="Times New Roman" w:cs="Times New Roman"/>
          <w:sz w:val="24"/>
          <w:szCs w:val="24"/>
          <w:lang w:val="en-GB"/>
        </w:rPr>
        <w:t>, 1968</w:t>
      </w:r>
    </w:p>
    <w:p w:rsidR="00DF51BE" w:rsidRPr="004F3962"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4F3962">
        <w:rPr>
          <w:rFonts w:ascii="Times New Roman" w:eastAsia="Times New Roman" w:hAnsi="Times New Roman" w:cs="Times New Roman"/>
          <w:i/>
          <w:iCs/>
          <w:sz w:val="24"/>
          <w:szCs w:val="24"/>
          <w:lang w:val="en-GB"/>
        </w:rPr>
        <w:t>Gerald and Elizabeth</w:t>
      </w:r>
      <w:r w:rsidRPr="004F3962">
        <w:rPr>
          <w:rFonts w:ascii="Times New Roman" w:eastAsia="Times New Roman" w:hAnsi="Times New Roman" w:cs="Times New Roman"/>
          <w:sz w:val="24"/>
          <w:szCs w:val="24"/>
          <w:lang w:val="en-GB"/>
        </w:rPr>
        <w:t>, 1969</w:t>
      </w:r>
    </w:p>
    <w:p w:rsidR="00DF51BE" w:rsidRPr="00151630" w:rsidRDefault="00DF51BE" w:rsidP="006F479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rPr>
      </w:pPr>
      <w:r w:rsidRPr="004F3962">
        <w:rPr>
          <w:rFonts w:ascii="Times New Roman" w:eastAsia="Times New Roman" w:hAnsi="Times New Roman" w:cs="Times New Roman"/>
          <w:i/>
          <w:iCs/>
          <w:sz w:val="24"/>
          <w:szCs w:val="24"/>
          <w:lang w:val="en-GB"/>
        </w:rPr>
        <w:t>The House of the Deer</w:t>
      </w:r>
      <w:r w:rsidRPr="004F3962">
        <w:rPr>
          <w:rFonts w:ascii="Times New Roman" w:eastAsia="Times New Roman" w:hAnsi="Times New Roman" w:cs="Times New Roman"/>
          <w:sz w:val="24"/>
          <w:szCs w:val="24"/>
          <w:lang w:val="en-GB"/>
        </w:rPr>
        <w:t>, 1970</w:t>
      </w:r>
    </w:p>
    <w:p w:rsidR="007D0A70" w:rsidRDefault="007D0A70" w:rsidP="006F479E">
      <w:pPr>
        <w:spacing w:before="100" w:beforeAutospacing="1" w:after="100" w:afterAutospacing="1"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Algunos de los personajes de las</w:t>
      </w:r>
      <w:r w:rsidRPr="00151630">
        <w:rPr>
          <w:rFonts w:ascii="Times New Roman" w:eastAsia="Times New Roman" w:hAnsi="Times New Roman" w:cs="Times New Roman"/>
          <w:sz w:val="24"/>
          <w:szCs w:val="24"/>
          <w:lang w:val="es-ES"/>
        </w:rPr>
        <w:t xml:space="preserve"> novelas de D. E. Stevenson </w:t>
      </w:r>
      <w:r>
        <w:rPr>
          <w:rFonts w:ascii="Times New Roman" w:eastAsia="Times New Roman" w:hAnsi="Times New Roman" w:cs="Times New Roman"/>
          <w:sz w:val="24"/>
          <w:szCs w:val="24"/>
          <w:lang w:val="es-ES"/>
        </w:rPr>
        <w:t xml:space="preserve">aparecen en más de una de ellas, como protagonistas o como personajes de menor importancia. Es el caso de la señorita Buncle que también es la protagonista de la novela de 1936, </w:t>
      </w:r>
      <w:r w:rsidRPr="00B054E3">
        <w:rPr>
          <w:rFonts w:ascii="Times New Roman" w:eastAsia="Times New Roman" w:hAnsi="Times New Roman" w:cs="Times New Roman"/>
          <w:i/>
          <w:sz w:val="24"/>
          <w:szCs w:val="24"/>
          <w:lang w:val="es-ES"/>
        </w:rPr>
        <w:t>El matrimonio de la señora Buncle</w:t>
      </w:r>
      <w:r w:rsidR="006F479E">
        <w:rPr>
          <w:rFonts w:ascii="Times New Roman" w:eastAsia="Times New Roman" w:hAnsi="Times New Roman" w:cs="Times New Roman"/>
          <w:i/>
          <w:sz w:val="24"/>
          <w:szCs w:val="24"/>
          <w:lang w:val="es-ES"/>
        </w:rPr>
        <w:t>,</w:t>
      </w:r>
      <w:r>
        <w:rPr>
          <w:rFonts w:ascii="Times New Roman" w:eastAsia="Times New Roman" w:hAnsi="Times New Roman" w:cs="Times New Roman"/>
          <w:i/>
          <w:sz w:val="24"/>
          <w:szCs w:val="24"/>
          <w:lang w:val="es-ES"/>
        </w:rPr>
        <w:t xml:space="preserve"> </w:t>
      </w:r>
      <w:r w:rsidRPr="007D0A70">
        <w:rPr>
          <w:rFonts w:ascii="Times New Roman" w:eastAsia="Times New Roman" w:hAnsi="Times New Roman" w:cs="Times New Roman"/>
          <w:sz w:val="24"/>
          <w:szCs w:val="24"/>
          <w:lang w:val="es-ES"/>
        </w:rPr>
        <w:t>y</w:t>
      </w:r>
      <w:r w:rsidR="00F416E6" w:rsidRPr="007D0A70">
        <w:rPr>
          <w:rFonts w:ascii="Times New Roman" w:eastAsia="Times New Roman" w:hAnsi="Times New Roman" w:cs="Times New Roman"/>
          <w:sz w:val="24"/>
          <w:szCs w:val="24"/>
          <w:lang w:val="es-ES"/>
        </w:rPr>
        <w:t xml:space="preserve"> </w:t>
      </w:r>
      <w:r w:rsidR="00F416E6" w:rsidRPr="00151630">
        <w:rPr>
          <w:rFonts w:ascii="Times New Roman" w:eastAsia="Times New Roman" w:hAnsi="Times New Roman" w:cs="Times New Roman"/>
          <w:sz w:val="24"/>
          <w:szCs w:val="24"/>
          <w:lang w:val="es-ES"/>
        </w:rPr>
        <w:t xml:space="preserve">aparece como personaje secundario en </w:t>
      </w:r>
      <w:r w:rsidR="00A35EEA" w:rsidRPr="00151630">
        <w:rPr>
          <w:rFonts w:ascii="Times New Roman" w:eastAsia="Times New Roman" w:hAnsi="Times New Roman" w:cs="Times New Roman"/>
          <w:i/>
          <w:iCs/>
          <w:sz w:val="24"/>
          <w:szCs w:val="24"/>
          <w:lang w:val="es-ES"/>
        </w:rPr>
        <w:t>Spring Ma</w:t>
      </w:r>
      <w:r w:rsidR="00A35EEA">
        <w:rPr>
          <w:rFonts w:ascii="Times New Roman" w:eastAsia="Times New Roman" w:hAnsi="Times New Roman" w:cs="Times New Roman"/>
          <w:i/>
          <w:iCs/>
          <w:sz w:val="24"/>
          <w:szCs w:val="24"/>
          <w:lang w:val="es-ES"/>
        </w:rPr>
        <w:t xml:space="preserve">gic </w:t>
      </w:r>
      <w:r w:rsidR="00A35EEA" w:rsidRPr="00A35EEA">
        <w:rPr>
          <w:rFonts w:ascii="Times New Roman" w:eastAsia="Times New Roman" w:hAnsi="Times New Roman" w:cs="Times New Roman"/>
          <w:iCs/>
          <w:sz w:val="24"/>
          <w:szCs w:val="24"/>
          <w:lang w:val="es-ES"/>
        </w:rPr>
        <w:t xml:space="preserve">o en </w:t>
      </w:r>
      <w:r w:rsidR="00F416E6" w:rsidRPr="00151630">
        <w:rPr>
          <w:rFonts w:ascii="Times New Roman" w:eastAsia="Times New Roman" w:hAnsi="Times New Roman" w:cs="Times New Roman"/>
          <w:i/>
          <w:iCs/>
          <w:sz w:val="24"/>
          <w:szCs w:val="24"/>
          <w:lang w:val="es-ES"/>
        </w:rPr>
        <w:t>The Four Graces</w:t>
      </w:r>
      <w:r w:rsidR="00F416E6" w:rsidRPr="00151630">
        <w:rPr>
          <w:rFonts w:ascii="Times New Roman" w:eastAsia="Times New Roman" w:hAnsi="Times New Roman" w:cs="Times New Roman"/>
          <w:sz w:val="24"/>
          <w:szCs w:val="24"/>
          <w:lang w:val="es-ES"/>
        </w:rPr>
        <w:t xml:space="preserve">, y se la cita en </w:t>
      </w:r>
      <w:r w:rsidR="00F416E6" w:rsidRPr="00151630">
        <w:rPr>
          <w:rFonts w:ascii="Times New Roman" w:eastAsia="Times New Roman" w:hAnsi="Times New Roman" w:cs="Times New Roman"/>
          <w:i/>
          <w:iCs/>
          <w:sz w:val="24"/>
          <w:szCs w:val="24"/>
          <w:lang w:val="es-ES"/>
        </w:rPr>
        <w:t>Anna and her Daughters</w:t>
      </w:r>
      <w:r w:rsidR="00F416E6" w:rsidRPr="00151630">
        <w:rPr>
          <w:rFonts w:ascii="Times New Roman" w:eastAsia="Times New Roman" w:hAnsi="Times New Roman" w:cs="Times New Roman"/>
          <w:sz w:val="24"/>
          <w:szCs w:val="24"/>
          <w:lang w:val="es-ES"/>
        </w:rPr>
        <w:t xml:space="preserve">. </w:t>
      </w:r>
    </w:p>
    <w:p w:rsidR="00054C9F" w:rsidRPr="00054C9F" w:rsidRDefault="00211308" w:rsidP="006F479E">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R</w:t>
      </w:r>
      <w:r w:rsidRPr="00054C9F">
        <w:rPr>
          <w:rFonts w:ascii="Times New Roman" w:eastAsia="Times New Roman" w:hAnsi="Times New Roman" w:cs="Times New Roman"/>
          <w:sz w:val="24"/>
          <w:szCs w:val="24"/>
          <w:lang w:val="es-ES"/>
        </w:rPr>
        <w:t>ecientement</w:t>
      </w:r>
      <w:r>
        <w:rPr>
          <w:rFonts w:ascii="Times New Roman" w:eastAsia="Times New Roman" w:hAnsi="Times New Roman" w:cs="Times New Roman"/>
          <w:sz w:val="24"/>
          <w:szCs w:val="24"/>
          <w:lang w:val="es-ES"/>
        </w:rPr>
        <w:t xml:space="preserve">, </w:t>
      </w:r>
      <w:r w:rsidRPr="004F3962">
        <w:rPr>
          <w:rFonts w:ascii="Times New Roman" w:eastAsia="Times New Roman" w:hAnsi="Times New Roman" w:cs="Times New Roman"/>
          <w:b/>
          <w:i/>
          <w:iCs/>
          <w:sz w:val="24"/>
          <w:szCs w:val="24"/>
          <w:lang w:val="en-GB"/>
        </w:rPr>
        <w:t>Miss Buncle's Book</w:t>
      </w:r>
      <w:r>
        <w:rPr>
          <w:rFonts w:ascii="Times New Roman" w:eastAsia="Times New Roman" w:hAnsi="Times New Roman" w:cs="Times New Roman"/>
          <w:b/>
          <w:sz w:val="24"/>
          <w:szCs w:val="24"/>
          <w:lang w:val="en-GB"/>
        </w:rPr>
        <w:t xml:space="preserve"> </w:t>
      </w:r>
      <w:r w:rsidR="00054C9F" w:rsidRPr="00054C9F">
        <w:rPr>
          <w:rFonts w:ascii="Times New Roman" w:eastAsia="Times New Roman" w:hAnsi="Times New Roman" w:cs="Times New Roman"/>
          <w:sz w:val="24"/>
          <w:szCs w:val="24"/>
          <w:lang w:val="es-ES"/>
        </w:rPr>
        <w:t xml:space="preserve">ha sido traducido al </w:t>
      </w:r>
      <w:r w:rsidR="006F479E">
        <w:rPr>
          <w:rFonts w:ascii="Times New Roman" w:eastAsia="Times New Roman" w:hAnsi="Times New Roman" w:cs="Times New Roman"/>
          <w:sz w:val="24"/>
          <w:szCs w:val="24"/>
          <w:lang w:val="es-ES"/>
        </w:rPr>
        <w:t>catalán</w:t>
      </w:r>
      <w:r w:rsidR="00054C9F" w:rsidRPr="00054C9F">
        <w:rPr>
          <w:rFonts w:ascii="Times New Roman" w:eastAsia="Times New Roman" w:hAnsi="Times New Roman" w:cs="Times New Roman"/>
          <w:sz w:val="24"/>
          <w:szCs w:val="24"/>
          <w:lang w:val="es-ES"/>
        </w:rPr>
        <w:t xml:space="preserve"> (201</w:t>
      </w:r>
      <w:r w:rsidR="006F479E">
        <w:rPr>
          <w:rFonts w:ascii="Times New Roman" w:eastAsia="Times New Roman" w:hAnsi="Times New Roman" w:cs="Times New Roman"/>
          <w:sz w:val="24"/>
          <w:szCs w:val="24"/>
          <w:lang w:val="es-ES"/>
        </w:rPr>
        <w:t>6</w:t>
      </w:r>
      <w:r w:rsidR="00054C9F" w:rsidRPr="00054C9F">
        <w:rPr>
          <w:rFonts w:ascii="Times New Roman" w:eastAsia="Times New Roman" w:hAnsi="Times New Roman" w:cs="Times New Roman"/>
          <w:sz w:val="24"/>
          <w:szCs w:val="24"/>
          <w:lang w:val="es-ES"/>
        </w:rPr>
        <w:t xml:space="preserve">) y al </w:t>
      </w:r>
      <w:r w:rsidR="006F479E">
        <w:rPr>
          <w:rFonts w:ascii="Times New Roman" w:eastAsia="Times New Roman" w:hAnsi="Times New Roman" w:cs="Times New Roman"/>
          <w:sz w:val="24"/>
          <w:szCs w:val="24"/>
          <w:lang w:val="es-ES"/>
        </w:rPr>
        <w:t xml:space="preserve">español </w:t>
      </w:r>
      <w:r w:rsidR="008F7320" w:rsidRPr="00054C9F">
        <w:rPr>
          <w:rFonts w:ascii="Times New Roman" w:eastAsia="Times New Roman" w:hAnsi="Times New Roman" w:cs="Times New Roman"/>
          <w:sz w:val="24"/>
          <w:szCs w:val="24"/>
          <w:lang w:val="es-ES"/>
        </w:rPr>
        <w:t>(201</w:t>
      </w:r>
      <w:r w:rsidR="00A701CA">
        <w:rPr>
          <w:rFonts w:ascii="Times New Roman" w:eastAsia="Times New Roman" w:hAnsi="Times New Roman" w:cs="Times New Roman"/>
          <w:sz w:val="24"/>
          <w:szCs w:val="24"/>
          <w:lang w:val="es-ES"/>
        </w:rPr>
        <w:t>2</w:t>
      </w:r>
      <w:r w:rsidR="008F7320" w:rsidRPr="00054C9F">
        <w:rPr>
          <w:rFonts w:ascii="Times New Roman" w:eastAsia="Times New Roman" w:hAnsi="Times New Roman" w:cs="Times New Roman"/>
          <w:sz w:val="24"/>
          <w:szCs w:val="24"/>
          <w:lang w:val="es-ES"/>
        </w:rPr>
        <w:t xml:space="preserve">) </w:t>
      </w:r>
      <w:r w:rsidR="00054C9F" w:rsidRPr="00054C9F">
        <w:rPr>
          <w:rFonts w:ascii="Times New Roman" w:eastAsia="Times New Roman" w:hAnsi="Times New Roman" w:cs="Times New Roman"/>
          <w:sz w:val="24"/>
          <w:szCs w:val="24"/>
          <w:lang w:val="es-ES"/>
        </w:rPr>
        <w:t xml:space="preserve">por </w:t>
      </w:r>
      <w:r w:rsidR="008F7320" w:rsidRPr="00054C9F">
        <w:rPr>
          <w:rFonts w:ascii="Times New Roman" w:eastAsia="Times New Roman" w:hAnsi="Times New Roman" w:cs="Times New Roman"/>
          <w:bCs/>
          <w:sz w:val="24"/>
          <w:szCs w:val="24"/>
        </w:rPr>
        <w:t>Marta Pera Cucurell</w:t>
      </w:r>
      <w:r w:rsidR="008F7320" w:rsidRPr="00054C9F">
        <w:rPr>
          <w:rFonts w:ascii="Times New Roman" w:eastAsia="Times New Roman" w:hAnsi="Times New Roman" w:cs="Times New Roman"/>
          <w:sz w:val="24"/>
          <w:szCs w:val="24"/>
          <w:lang w:val="es-ES"/>
        </w:rPr>
        <w:t xml:space="preserve"> </w:t>
      </w:r>
      <w:r w:rsidR="008F7320">
        <w:rPr>
          <w:rFonts w:ascii="Times New Roman" w:eastAsia="Times New Roman" w:hAnsi="Times New Roman" w:cs="Times New Roman"/>
          <w:sz w:val="24"/>
          <w:szCs w:val="24"/>
          <w:lang w:val="es-ES"/>
        </w:rPr>
        <w:t xml:space="preserve">y </w:t>
      </w:r>
      <w:r w:rsidR="00F416E6" w:rsidRPr="00054C9F">
        <w:rPr>
          <w:rFonts w:ascii="Times New Roman" w:eastAsia="Times New Roman" w:hAnsi="Times New Roman" w:cs="Times New Roman"/>
          <w:sz w:val="24"/>
          <w:szCs w:val="24"/>
          <w:lang w:val="es-ES"/>
        </w:rPr>
        <w:t>Concha Cardeñoso Sáenz de Miera</w:t>
      </w:r>
      <w:r w:rsidR="00054C9F" w:rsidRPr="00054C9F">
        <w:rPr>
          <w:rFonts w:ascii="Times New Roman" w:eastAsia="Times New Roman" w:hAnsi="Times New Roman" w:cs="Times New Roman"/>
          <w:sz w:val="24"/>
          <w:szCs w:val="24"/>
          <w:lang w:val="es-ES"/>
        </w:rPr>
        <w:t xml:space="preserve"> respectivamente.</w:t>
      </w:r>
    </w:p>
    <w:p w:rsidR="00F416E6" w:rsidRDefault="00F416E6" w:rsidP="006F479E">
      <w:pPr>
        <w:spacing w:after="0" w:line="240" w:lineRule="auto"/>
        <w:jc w:val="both"/>
        <w:outlineLvl w:val="1"/>
        <w:rPr>
          <w:rFonts w:ascii="Times New Roman" w:eastAsia="Times New Roman" w:hAnsi="Times New Roman" w:cs="Times New Roman"/>
          <w:b/>
          <w:bCs/>
          <w:sz w:val="24"/>
          <w:szCs w:val="24"/>
        </w:rPr>
      </w:pPr>
    </w:p>
    <w:p w:rsidR="00F416E6" w:rsidRDefault="00094673" w:rsidP="006F479E">
      <w:pPr>
        <w:spacing w:after="0" w:line="240" w:lineRule="auto"/>
        <w:jc w:val="both"/>
        <w:outlineLvl w:val="1"/>
        <w:rPr>
          <w:rFonts w:ascii="Times New Roman" w:eastAsia="Times New Roman" w:hAnsi="Times New Roman" w:cs="Times New Roman"/>
          <w:b/>
          <w:bCs/>
          <w:sz w:val="24"/>
          <w:szCs w:val="24"/>
        </w:rPr>
      </w:pPr>
      <w:hyperlink r:id="rId14" w:history="1">
        <w:r w:rsidR="00F416E6" w:rsidRPr="002F6C6E">
          <w:rPr>
            <w:rStyle w:val="Hipervnculo"/>
            <w:rFonts w:ascii="Times New Roman" w:eastAsia="Times New Roman" w:hAnsi="Times New Roman" w:cs="Times New Roman"/>
            <w:b/>
            <w:bCs/>
            <w:sz w:val="24"/>
            <w:szCs w:val="24"/>
          </w:rPr>
          <w:t>https://es.wikipedia.org/wiki/D._E._Stevenson</w:t>
        </w:r>
      </w:hyperlink>
    </w:p>
    <w:p w:rsidR="00F416E6" w:rsidRDefault="00F416E6" w:rsidP="006F479E">
      <w:pPr>
        <w:spacing w:after="0" w:line="240" w:lineRule="auto"/>
        <w:jc w:val="both"/>
        <w:outlineLvl w:val="1"/>
        <w:rPr>
          <w:rFonts w:ascii="Times New Roman" w:eastAsia="Times New Roman" w:hAnsi="Times New Roman" w:cs="Times New Roman"/>
          <w:b/>
          <w:bCs/>
          <w:sz w:val="24"/>
          <w:szCs w:val="24"/>
        </w:rPr>
      </w:pPr>
    </w:p>
    <w:p w:rsidR="00F416E6" w:rsidRDefault="00F416E6" w:rsidP="006F479E">
      <w:pPr>
        <w:spacing w:after="0" w:line="240" w:lineRule="auto"/>
        <w:jc w:val="both"/>
        <w:outlineLvl w:val="1"/>
        <w:rPr>
          <w:rFonts w:ascii="Times New Roman" w:eastAsia="Times New Roman" w:hAnsi="Times New Roman" w:cs="Times New Roman"/>
          <w:b/>
          <w:bCs/>
          <w:sz w:val="24"/>
          <w:szCs w:val="24"/>
        </w:rPr>
      </w:pPr>
    </w:p>
    <w:p w:rsidR="00F416E6" w:rsidRDefault="00F416E6" w:rsidP="006F479E">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11308" w:rsidRPr="00211308" w:rsidRDefault="00211308" w:rsidP="006F479E">
      <w:pPr>
        <w:spacing w:after="0" w:line="240" w:lineRule="auto"/>
        <w:jc w:val="both"/>
        <w:outlineLvl w:val="1"/>
        <w:rPr>
          <w:rFonts w:ascii="Times New Roman" w:hAnsi="Times New Roman" w:cs="Times New Roman"/>
          <w:b/>
          <w:sz w:val="28"/>
          <w:szCs w:val="28"/>
          <w:lang w:val="es-ES"/>
        </w:rPr>
      </w:pPr>
      <w:r w:rsidRPr="00211308">
        <w:rPr>
          <w:rFonts w:ascii="Times New Roman" w:hAnsi="Times New Roman" w:cs="Times New Roman"/>
          <w:b/>
          <w:sz w:val="28"/>
          <w:szCs w:val="28"/>
          <w:lang w:val="es-ES"/>
        </w:rPr>
        <w:lastRenderedPageBreak/>
        <w:t>Dos comentarios</w:t>
      </w:r>
    </w:p>
    <w:p w:rsidR="00211308" w:rsidRDefault="00211308" w:rsidP="006F479E">
      <w:pPr>
        <w:spacing w:after="0" w:line="240" w:lineRule="auto"/>
        <w:jc w:val="both"/>
        <w:outlineLvl w:val="1"/>
        <w:rPr>
          <w:rFonts w:ascii="Times New Roman" w:hAnsi="Times New Roman" w:cs="Times New Roman"/>
          <w:b/>
          <w:sz w:val="28"/>
          <w:szCs w:val="28"/>
        </w:rPr>
      </w:pPr>
    </w:p>
    <w:p w:rsidR="00211308" w:rsidRPr="00211308" w:rsidRDefault="00211308" w:rsidP="006F479E">
      <w:pPr>
        <w:spacing w:after="0" w:line="240" w:lineRule="auto"/>
        <w:jc w:val="both"/>
        <w:outlineLvl w:val="1"/>
        <w:rPr>
          <w:rFonts w:ascii="Times New Roman" w:hAnsi="Times New Roman" w:cs="Times New Roman"/>
          <w:b/>
          <w:sz w:val="28"/>
          <w:szCs w:val="28"/>
        </w:rPr>
      </w:pPr>
    </w:p>
    <w:p w:rsidR="008F7320" w:rsidRDefault="006F479E" w:rsidP="008F7320">
      <w:pPr>
        <w:spacing w:after="0" w:line="240" w:lineRule="auto"/>
        <w:jc w:val="both"/>
        <w:outlineLvl w:val="1"/>
        <w:rPr>
          <w:rFonts w:ascii="Times New Roman" w:eastAsia="Times New Roman" w:hAnsi="Times New Roman" w:cs="Times New Roman"/>
          <w:b/>
          <w:bCs/>
          <w:sz w:val="24"/>
          <w:szCs w:val="24"/>
        </w:rPr>
      </w:pPr>
      <w:r>
        <w:t>1.</w:t>
      </w:r>
      <w:r w:rsidR="008F7320">
        <w:tab/>
      </w:r>
      <w:hyperlink r:id="rId15" w:history="1">
        <w:r w:rsidR="008F7320" w:rsidRPr="000E0EF6">
          <w:rPr>
            <w:rStyle w:val="Hipervnculo"/>
            <w:rFonts w:ascii="Times New Roman" w:eastAsia="Times New Roman" w:hAnsi="Times New Roman" w:cs="Times New Roman"/>
            <w:b/>
            <w:bCs/>
            <w:sz w:val="24"/>
            <w:szCs w:val="24"/>
          </w:rPr>
          <w:t>http://llegim.ara.cat/virtuts-lhumor-angles_0_1534646543.html</w:t>
        </w:r>
      </w:hyperlink>
    </w:p>
    <w:p w:rsidR="008F7320" w:rsidRDefault="008F7320" w:rsidP="008F7320">
      <w:pPr>
        <w:spacing w:after="0" w:line="240" w:lineRule="auto"/>
        <w:jc w:val="both"/>
        <w:rPr>
          <w:rFonts w:ascii="Times New Roman" w:eastAsia="Times New Roman" w:hAnsi="Times New Roman" w:cs="Times New Roman"/>
          <w:i/>
          <w:iCs/>
          <w:sz w:val="24"/>
          <w:szCs w:val="24"/>
        </w:rPr>
      </w:pPr>
    </w:p>
    <w:p w:rsidR="008F7320" w:rsidRDefault="008F7320" w:rsidP="008F7320">
      <w:pPr>
        <w:spacing w:after="0" w:line="240" w:lineRule="auto"/>
        <w:jc w:val="both"/>
        <w:rPr>
          <w:rFonts w:ascii="Times New Roman" w:eastAsia="Times New Roman" w:hAnsi="Times New Roman" w:cs="Times New Roman"/>
          <w:i/>
          <w:iCs/>
          <w:sz w:val="24"/>
          <w:szCs w:val="24"/>
        </w:rPr>
      </w:pPr>
    </w:p>
    <w:p w:rsidR="008F7320" w:rsidRPr="00796CA0" w:rsidRDefault="008F7320" w:rsidP="008F7320">
      <w:pPr>
        <w:spacing w:after="0" w:line="240" w:lineRule="auto"/>
        <w:jc w:val="both"/>
        <w:rPr>
          <w:rFonts w:ascii="Times New Roman" w:eastAsia="Times New Roman" w:hAnsi="Times New Roman" w:cs="Times New Roman"/>
          <w:sz w:val="24"/>
          <w:szCs w:val="24"/>
        </w:rPr>
      </w:pPr>
      <w:r w:rsidRPr="00796CA0">
        <w:rPr>
          <w:rFonts w:ascii="Times New Roman" w:eastAsia="Times New Roman" w:hAnsi="Times New Roman" w:cs="Times New Roman"/>
          <w:i/>
          <w:iCs/>
          <w:sz w:val="24"/>
          <w:szCs w:val="24"/>
        </w:rPr>
        <w:t xml:space="preserve">El llibre de la senyoreta Buncle, </w:t>
      </w:r>
      <w:r w:rsidRPr="00796CA0">
        <w:rPr>
          <w:rFonts w:ascii="Times New Roman" w:eastAsia="Times New Roman" w:hAnsi="Times New Roman" w:cs="Times New Roman"/>
          <w:sz w:val="24"/>
          <w:szCs w:val="24"/>
        </w:rPr>
        <w:t>de D</w:t>
      </w:r>
      <w:r>
        <w:rPr>
          <w:rFonts w:ascii="Times New Roman" w:eastAsia="Times New Roman" w:hAnsi="Times New Roman" w:cs="Times New Roman"/>
          <w:sz w:val="24"/>
          <w:szCs w:val="24"/>
        </w:rPr>
        <w:t>.</w:t>
      </w:r>
      <w:r w:rsidRPr="00796CA0">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w:t>
      </w:r>
      <w:r w:rsidRPr="00796CA0">
        <w:rPr>
          <w:rFonts w:ascii="Times New Roman" w:eastAsia="Times New Roman" w:hAnsi="Times New Roman" w:cs="Times New Roman"/>
          <w:sz w:val="24"/>
          <w:szCs w:val="24"/>
        </w:rPr>
        <w:t>Stevenson (1892-1973)</w:t>
      </w:r>
      <w:r>
        <w:rPr>
          <w:rFonts w:ascii="Times New Roman" w:eastAsia="Times New Roman" w:hAnsi="Times New Roman" w:cs="Times New Roman"/>
          <w:sz w:val="24"/>
          <w:szCs w:val="24"/>
        </w:rPr>
        <w:t xml:space="preserve">, </w:t>
      </w:r>
      <w:r w:rsidRPr="00796CA0">
        <w:rPr>
          <w:rFonts w:ascii="Times New Roman" w:eastAsia="Times New Roman" w:hAnsi="Times New Roman" w:cs="Times New Roman"/>
          <w:sz w:val="24"/>
          <w:szCs w:val="24"/>
        </w:rPr>
        <w:t>pot semblar d’entrada poc més que una novel·la anglesa de segona fila (i ja voldrien totes les literatures tenir una segona fila com l’anglesa), però aquest llibre és molt més que una comedieta per passar l’estona. És una novel·la excel·lent i</w:t>
      </w:r>
      <w:r>
        <w:rPr>
          <w:rFonts w:ascii="Times New Roman" w:eastAsia="Times New Roman" w:hAnsi="Times New Roman" w:cs="Times New Roman"/>
          <w:sz w:val="24"/>
          <w:szCs w:val="24"/>
        </w:rPr>
        <w:t>,</w:t>
      </w:r>
      <w:r w:rsidRPr="00796CA0">
        <w:rPr>
          <w:rFonts w:ascii="Times New Roman" w:eastAsia="Times New Roman" w:hAnsi="Times New Roman" w:cs="Times New Roman"/>
          <w:sz w:val="24"/>
          <w:szCs w:val="24"/>
        </w:rPr>
        <w:t xml:space="preserve"> a més</w:t>
      </w:r>
      <w:r>
        <w:rPr>
          <w:rFonts w:ascii="Times New Roman" w:eastAsia="Times New Roman" w:hAnsi="Times New Roman" w:cs="Times New Roman"/>
          <w:sz w:val="24"/>
          <w:szCs w:val="24"/>
        </w:rPr>
        <w:t>,</w:t>
      </w:r>
      <w:r w:rsidRPr="00796CA0">
        <w:rPr>
          <w:rFonts w:ascii="Times New Roman" w:eastAsia="Times New Roman" w:hAnsi="Times New Roman" w:cs="Times New Roman"/>
          <w:sz w:val="24"/>
          <w:szCs w:val="24"/>
        </w:rPr>
        <w:t xml:space="preserve"> és entretinguda i recomanable per a tot tipus de lectors. És la prova que demostra que es pot fer bona literatura per a un públic molt ampli. Que sembla una obvietat però no ho és si ens fixem en la indústria editorial, que tendeix a dividir-se entre </w:t>
      </w:r>
      <w:r w:rsidRPr="00796CA0">
        <w:rPr>
          <w:rFonts w:ascii="Times New Roman" w:eastAsia="Times New Roman" w:hAnsi="Times New Roman" w:cs="Times New Roman"/>
          <w:i/>
          <w:iCs/>
          <w:sz w:val="24"/>
          <w:szCs w:val="24"/>
        </w:rPr>
        <w:t xml:space="preserve">bestsellers </w:t>
      </w:r>
      <w:r w:rsidRPr="00796CA0">
        <w:rPr>
          <w:rFonts w:ascii="Times New Roman" w:eastAsia="Times New Roman" w:hAnsi="Times New Roman" w:cs="Times New Roman"/>
          <w:sz w:val="24"/>
          <w:szCs w:val="24"/>
        </w:rPr>
        <w:t>poc literaris i les fílies minoritàries de l’editor de torn. Evidentment hi ha excepcions, i la col·lecció El Cercle de Viena n’és una. L’equilibri entre esperit comercial i qualitat permet que el Cercle guanyi lectors amb cada títol que publica i en mantingui molts altres de fidels i exigents.</w:t>
      </w:r>
    </w:p>
    <w:p w:rsidR="008F7320" w:rsidRDefault="008F7320" w:rsidP="008F7320">
      <w:pPr>
        <w:spacing w:after="0" w:line="240" w:lineRule="auto"/>
        <w:jc w:val="both"/>
        <w:rPr>
          <w:rFonts w:ascii="Times New Roman" w:eastAsia="Times New Roman" w:hAnsi="Times New Roman" w:cs="Times New Roman"/>
          <w:b/>
          <w:bCs/>
          <w:sz w:val="24"/>
          <w:szCs w:val="24"/>
        </w:rPr>
      </w:pPr>
    </w:p>
    <w:p w:rsidR="008F7320" w:rsidRDefault="008F7320" w:rsidP="008F7320">
      <w:pPr>
        <w:spacing w:after="0" w:line="240" w:lineRule="auto"/>
        <w:jc w:val="both"/>
        <w:rPr>
          <w:rFonts w:ascii="Times New Roman" w:eastAsia="Times New Roman" w:hAnsi="Times New Roman" w:cs="Times New Roman"/>
          <w:b/>
          <w:bCs/>
          <w:sz w:val="24"/>
          <w:szCs w:val="24"/>
        </w:rPr>
      </w:pPr>
      <w:r w:rsidRPr="00796CA0">
        <w:rPr>
          <w:rFonts w:ascii="Times New Roman" w:eastAsia="Times New Roman" w:hAnsi="Times New Roman" w:cs="Times New Roman"/>
          <w:b/>
          <w:bCs/>
          <w:sz w:val="24"/>
          <w:szCs w:val="24"/>
        </w:rPr>
        <w:t>Una sàtira sobre els veïns</w:t>
      </w:r>
    </w:p>
    <w:p w:rsidR="008F7320" w:rsidRPr="00796CA0" w:rsidRDefault="008F7320" w:rsidP="008F7320">
      <w:pPr>
        <w:spacing w:after="0" w:line="240" w:lineRule="auto"/>
        <w:jc w:val="both"/>
        <w:rPr>
          <w:rFonts w:ascii="Times New Roman" w:eastAsia="Times New Roman" w:hAnsi="Times New Roman" w:cs="Times New Roman"/>
          <w:sz w:val="24"/>
          <w:szCs w:val="24"/>
        </w:rPr>
      </w:pPr>
      <w:r w:rsidRPr="00796CA0">
        <w:rPr>
          <w:rFonts w:ascii="Times New Roman" w:eastAsia="Times New Roman" w:hAnsi="Times New Roman" w:cs="Times New Roman"/>
          <w:b/>
          <w:bCs/>
          <w:sz w:val="24"/>
          <w:szCs w:val="24"/>
        </w:rPr>
        <w:t xml:space="preserve"> </w:t>
      </w:r>
    </w:p>
    <w:p w:rsidR="008F7320" w:rsidRDefault="008F7320" w:rsidP="008F7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796CA0">
        <w:rPr>
          <w:rFonts w:ascii="Times New Roman" w:eastAsia="Times New Roman" w:hAnsi="Times New Roman" w:cs="Times New Roman"/>
          <w:sz w:val="24"/>
          <w:szCs w:val="24"/>
        </w:rPr>
        <w:t>a protagonista és la senyoreta Buncle, una soltera de quaranta anys que viu en un poblet escocès on el més interessant que passa és la festa infantil que una veïna organitza per Nadal. Els ciutadans de Silverstream viuen una vida agradable i monòtona fins que una novel·la entra a les seves rutines i causa un gran caos. Resulta que la senyoreta Buncle s’ha quedat sense diners i per guanyar-ne uns quants ha decidit que podria criar gallines o escriure un llibre, i d’entre les dues opcions s’ha quedat amb la del llibre perquè així almenys no se li embruta la casa. Però ella no té gens d’imaginació i l’única cosa sobre la qual pot escriure són els seus veïns.</w:t>
      </w:r>
    </w:p>
    <w:p w:rsidR="008F7320" w:rsidRPr="00796CA0" w:rsidRDefault="008F7320" w:rsidP="008F7320">
      <w:pPr>
        <w:spacing w:after="0" w:line="240" w:lineRule="auto"/>
        <w:jc w:val="both"/>
        <w:rPr>
          <w:rFonts w:ascii="Times New Roman" w:eastAsia="Times New Roman" w:hAnsi="Times New Roman" w:cs="Times New Roman"/>
          <w:sz w:val="24"/>
          <w:szCs w:val="24"/>
        </w:rPr>
      </w:pPr>
    </w:p>
    <w:p w:rsidR="008F7320" w:rsidRPr="00796CA0" w:rsidRDefault="008F7320" w:rsidP="008F7320">
      <w:pPr>
        <w:spacing w:after="0" w:line="240" w:lineRule="auto"/>
        <w:jc w:val="both"/>
        <w:rPr>
          <w:rFonts w:ascii="Times New Roman" w:eastAsia="Times New Roman" w:hAnsi="Times New Roman" w:cs="Times New Roman"/>
          <w:sz w:val="24"/>
          <w:szCs w:val="24"/>
        </w:rPr>
      </w:pPr>
      <w:r w:rsidRPr="00796CA0">
        <w:rPr>
          <w:rFonts w:ascii="Times New Roman" w:eastAsia="Times New Roman" w:hAnsi="Times New Roman" w:cs="Times New Roman"/>
          <w:sz w:val="24"/>
          <w:szCs w:val="24"/>
        </w:rPr>
        <w:t>I és que ells no ho saben però són carn de sàtira. En aquesta novel·la hi surten tots els clixés: les velles xafarderes, la senyoreta guapa soltera i malvada, un coronel retirat i enamoradís, un atractiu vicari aficionat al tenis, un erudit fracassat, un metge sensat, la vídua ressentida... Un catàleg immillorable per a una comèdia. Començant per la senyoreta Buncle, una dona insegura, que tothom pren per bleda i que els veïns no poden imaginar que és l’autora del llibre infame. Perquè la novel·la que els ridiculitza i que explica les seves intimitats ha sigut publicada amb un pseudònim, John Smith. Enfurismats, els veïns comencen un pla a la recerca i captura de l’odiós autor perquè, com afirma una afectada, “cal demostrar a Anglaterra que la llar continua sent un lloc sagrat i que no es pot violar amb total impunitat”. Així, seguirem les aventures dels veïns i de la senyoreta Buncle i del seu afortunat editor, que es fa d’or</w:t>
      </w:r>
      <w:r>
        <w:rPr>
          <w:rFonts w:ascii="Times New Roman" w:eastAsia="Times New Roman" w:hAnsi="Times New Roman" w:cs="Times New Roman"/>
          <w:sz w:val="24"/>
          <w:szCs w:val="24"/>
        </w:rPr>
        <w:t>,</w:t>
      </w:r>
      <w:r w:rsidRPr="00796CA0">
        <w:rPr>
          <w:rFonts w:ascii="Times New Roman" w:eastAsia="Times New Roman" w:hAnsi="Times New Roman" w:cs="Times New Roman"/>
          <w:sz w:val="24"/>
          <w:szCs w:val="24"/>
        </w:rPr>
        <w:t xml:space="preserve"> en una novel·la d’humor anglès que és un artefacte perfecte en què totes les històries s’entrellacen </w:t>
      </w:r>
      <w:r>
        <w:rPr>
          <w:rFonts w:ascii="Times New Roman" w:eastAsia="Times New Roman" w:hAnsi="Times New Roman" w:cs="Times New Roman"/>
          <w:sz w:val="24"/>
          <w:szCs w:val="24"/>
        </w:rPr>
        <w:t xml:space="preserve">i acaben </w:t>
      </w:r>
      <w:r w:rsidRPr="00796CA0">
        <w:rPr>
          <w:rFonts w:ascii="Times New Roman" w:eastAsia="Times New Roman" w:hAnsi="Times New Roman" w:cs="Times New Roman"/>
          <w:sz w:val="24"/>
          <w:szCs w:val="24"/>
        </w:rPr>
        <w:t>amb un final en el qual qui és bo acaba bé i qui és dolent acaba malament.</w:t>
      </w:r>
    </w:p>
    <w:p w:rsidR="008F7320" w:rsidRDefault="008F7320" w:rsidP="008F7320">
      <w:pPr>
        <w:spacing w:after="0" w:line="240" w:lineRule="auto"/>
        <w:jc w:val="both"/>
        <w:rPr>
          <w:rFonts w:ascii="Times New Roman" w:eastAsia="Times New Roman" w:hAnsi="Times New Roman" w:cs="Times New Roman"/>
          <w:b/>
          <w:bCs/>
          <w:sz w:val="24"/>
          <w:szCs w:val="24"/>
        </w:rPr>
      </w:pPr>
    </w:p>
    <w:p w:rsidR="008F7320" w:rsidRPr="00796CA0" w:rsidRDefault="008F7320" w:rsidP="008F7320">
      <w:pPr>
        <w:spacing w:after="0" w:line="240" w:lineRule="auto"/>
        <w:jc w:val="both"/>
        <w:rPr>
          <w:rFonts w:ascii="Times New Roman" w:eastAsia="Times New Roman" w:hAnsi="Times New Roman" w:cs="Times New Roman"/>
          <w:sz w:val="24"/>
          <w:szCs w:val="24"/>
        </w:rPr>
      </w:pPr>
      <w:r w:rsidRPr="00796CA0">
        <w:rPr>
          <w:rFonts w:ascii="Times New Roman" w:eastAsia="Times New Roman" w:hAnsi="Times New Roman" w:cs="Times New Roman"/>
          <w:b/>
          <w:bCs/>
          <w:sz w:val="24"/>
          <w:szCs w:val="24"/>
        </w:rPr>
        <w:t xml:space="preserve">Quins límits té la ficció? </w:t>
      </w:r>
    </w:p>
    <w:p w:rsidR="008F7320" w:rsidRDefault="008F7320" w:rsidP="008F7320">
      <w:pPr>
        <w:spacing w:after="0" w:line="240" w:lineRule="auto"/>
        <w:jc w:val="both"/>
        <w:outlineLvl w:val="1"/>
        <w:rPr>
          <w:rFonts w:ascii="Times New Roman" w:eastAsia="Times New Roman" w:hAnsi="Times New Roman" w:cs="Times New Roman"/>
          <w:sz w:val="24"/>
          <w:szCs w:val="24"/>
        </w:rPr>
      </w:pPr>
    </w:p>
    <w:p w:rsidR="008F7320" w:rsidRDefault="008F7320" w:rsidP="008F7320">
      <w:pPr>
        <w:spacing w:after="0" w:line="240" w:lineRule="auto"/>
        <w:jc w:val="both"/>
        <w:outlineLvl w:val="1"/>
        <w:rPr>
          <w:rFonts w:ascii="Times New Roman" w:eastAsia="Times New Roman" w:hAnsi="Times New Roman" w:cs="Times New Roman"/>
          <w:sz w:val="24"/>
          <w:szCs w:val="24"/>
        </w:rPr>
      </w:pPr>
      <w:r w:rsidRPr="00796CA0">
        <w:rPr>
          <w:rFonts w:ascii="Times New Roman" w:eastAsia="Times New Roman" w:hAnsi="Times New Roman" w:cs="Times New Roman"/>
          <w:sz w:val="24"/>
          <w:szCs w:val="24"/>
        </w:rPr>
        <w:t xml:space="preserve">Però a més, i aquí és on podem diferenciar el passatemps del que és un bon llibre, aquesta novel·la que sembla tan simple permet moltes més lectures. Per exemple: arran de les reaccions dels veïns sobre el llibre, la senyoreta Buncle escriu una segona novel·la, i per tant ens trobem un llibre sobre un llibre dins d’un altre llibre. La novel·la també tracta la qüestió dels límits de la ficció: mentre escriu, Buncle barreja el poble inventat amb el real fins al punt que ella i el personatge que representa es confonen i no distingeix el seu jo literari de la seva identitat. És a dir, que </w:t>
      </w:r>
      <w:r w:rsidRPr="00796CA0">
        <w:rPr>
          <w:rFonts w:ascii="Times New Roman" w:eastAsia="Times New Roman" w:hAnsi="Times New Roman" w:cs="Times New Roman"/>
          <w:i/>
          <w:iCs/>
          <w:sz w:val="24"/>
          <w:szCs w:val="24"/>
        </w:rPr>
        <w:t xml:space="preserve">El llibre de la senyoreta Buncle </w:t>
      </w:r>
      <w:r w:rsidRPr="00796CA0">
        <w:rPr>
          <w:rFonts w:ascii="Times New Roman" w:eastAsia="Times New Roman" w:hAnsi="Times New Roman" w:cs="Times New Roman"/>
          <w:sz w:val="24"/>
          <w:szCs w:val="24"/>
        </w:rPr>
        <w:t xml:space="preserve">és </w:t>
      </w:r>
      <w:r>
        <w:rPr>
          <w:rFonts w:ascii="Times New Roman" w:eastAsia="Times New Roman" w:hAnsi="Times New Roman" w:cs="Times New Roman"/>
          <w:sz w:val="24"/>
          <w:szCs w:val="24"/>
        </w:rPr>
        <w:t xml:space="preserve">una </w:t>
      </w:r>
      <w:r w:rsidRPr="00796CA0">
        <w:rPr>
          <w:rFonts w:ascii="Times New Roman" w:eastAsia="Times New Roman" w:hAnsi="Times New Roman" w:cs="Times New Roman"/>
          <w:sz w:val="24"/>
          <w:szCs w:val="24"/>
        </w:rPr>
        <w:t xml:space="preserve">bona </w:t>
      </w:r>
      <w:r>
        <w:rPr>
          <w:rFonts w:ascii="Times New Roman" w:eastAsia="Times New Roman" w:hAnsi="Times New Roman" w:cs="Times New Roman"/>
          <w:sz w:val="24"/>
          <w:szCs w:val="24"/>
        </w:rPr>
        <w:t>novel·la per al gran públic.</w:t>
      </w:r>
    </w:p>
    <w:p w:rsidR="008F7320" w:rsidRDefault="008F7320" w:rsidP="006F479E">
      <w:pPr>
        <w:spacing w:after="0" w:line="240" w:lineRule="auto"/>
        <w:jc w:val="both"/>
        <w:outlineLvl w:val="1"/>
      </w:pPr>
    </w:p>
    <w:p w:rsidR="008F7320" w:rsidRDefault="008F7320" w:rsidP="006F479E">
      <w:pPr>
        <w:spacing w:after="0" w:line="240" w:lineRule="auto"/>
        <w:jc w:val="both"/>
        <w:outlineLvl w:val="1"/>
      </w:pPr>
    </w:p>
    <w:p w:rsidR="008F7320" w:rsidRDefault="008F7320" w:rsidP="006F479E">
      <w:pPr>
        <w:spacing w:after="0" w:line="240" w:lineRule="auto"/>
        <w:jc w:val="both"/>
        <w:outlineLvl w:val="1"/>
      </w:pPr>
    </w:p>
    <w:p w:rsidR="00211308" w:rsidRDefault="008F7320" w:rsidP="006F479E">
      <w:pPr>
        <w:spacing w:after="0" w:line="240" w:lineRule="auto"/>
        <w:jc w:val="both"/>
        <w:outlineLvl w:val="1"/>
        <w:rPr>
          <w:rFonts w:ascii="Times New Roman" w:eastAsia="Times New Roman" w:hAnsi="Times New Roman" w:cs="Times New Roman"/>
          <w:b/>
          <w:bCs/>
          <w:sz w:val="24"/>
          <w:szCs w:val="24"/>
        </w:rPr>
      </w:pPr>
      <w:r>
        <w:t>2.</w:t>
      </w:r>
      <w:r>
        <w:tab/>
      </w:r>
      <w:hyperlink r:id="rId16" w:history="1">
        <w:r w:rsidR="00211308" w:rsidRPr="00C8008B">
          <w:rPr>
            <w:rStyle w:val="Hipervnculo"/>
            <w:rFonts w:ascii="Times New Roman" w:eastAsia="Times New Roman" w:hAnsi="Times New Roman" w:cs="Times New Roman"/>
            <w:b/>
            <w:bCs/>
            <w:sz w:val="24"/>
            <w:szCs w:val="24"/>
          </w:rPr>
          <w:t>http://lecturaylocura.com/el-libro-de-la-senorita-buncle-de-dorothy-emily-stevenson/</w:t>
        </w:r>
      </w:hyperlink>
    </w:p>
    <w:p w:rsidR="00211308" w:rsidRDefault="00211308" w:rsidP="006F479E">
      <w:pPr>
        <w:pStyle w:val="NormalWeb"/>
        <w:shd w:val="clear" w:color="auto" w:fill="FFFFFF"/>
        <w:spacing w:after="0"/>
        <w:jc w:val="both"/>
      </w:pPr>
    </w:p>
    <w:p w:rsidR="00F416E6" w:rsidRPr="00211308" w:rsidRDefault="00F416E6" w:rsidP="006F479E">
      <w:pPr>
        <w:pStyle w:val="NormalWeb"/>
        <w:shd w:val="clear" w:color="auto" w:fill="FFFFFF"/>
        <w:jc w:val="both"/>
        <w:rPr>
          <w:color w:val="auto"/>
        </w:rPr>
      </w:pPr>
      <w:r w:rsidRPr="00211308">
        <w:rPr>
          <w:color w:val="auto"/>
        </w:rPr>
        <w:t xml:space="preserve">Aunque ya hace bastante que me leí esta novela, no quiero dejar pasar la oportunidad de hacer una pequeña reseña de él, ya que sería una verdadera pena que este libro quedara olvidado. La hasta ahora inédita </w:t>
      </w:r>
      <w:r w:rsidRPr="00211308">
        <w:rPr>
          <w:b/>
          <w:bCs/>
          <w:color w:val="auto"/>
        </w:rPr>
        <w:t>Dorothy Emily Stevenson</w:t>
      </w:r>
      <w:r w:rsidRPr="00211308">
        <w:rPr>
          <w:color w:val="auto"/>
        </w:rPr>
        <w:t xml:space="preserve"> se ha publicado en este año gracias a la editorial </w:t>
      </w:r>
      <w:r w:rsidRPr="00A701CA">
        <w:rPr>
          <w:bCs/>
          <w:color w:val="auto"/>
        </w:rPr>
        <w:t>Alba</w:t>
      </w:r>
      <w:r w:rsidRPr="00211308">
        <w:rPr>
          <w:color w:val="auto"/>
        </w:rPr>
        <w:t xml:space="preserve"> y su siempre interesante sello </w:t>
      </w:r>
      <w:r w:rsidRPr="00A701CA">
        <w:rPr>
          <w:bCs/>
          <w:color w:val="auto"/>
        </w:rPr>
        <w:t>Rara Avis</w:t>
      </w:r>
      <w:r w:rsidRPr="00211308">
        <w:rPr>
          <w:color w:val="auto"/>
        </w:rPr>
        <w:t>.</w:t>
      </w:r>
    </w:p>
    <w:p w:rsidR="00F416E6" w:rsidRPr="00211308" w:rsidRDefault="00F416E6" w:rsidP="006F479E">
      <w:pPr>
        <w:pStyle w:val="NormalWeb"/>
        <w:shd w:val="clear" w:color="auto" w:fill="FFFFFF"/>
        <w:jc w:val="both"/>
        <w:rPr>
          <w:color w:val="auto"/>
        </w:rPr>
      </w:pPr>
    </w:p>
    <w:p w:rsidR="00F416E6" w:rsidRPr="00211308" w:rsidRDefault="00F416E6" w:rsidP="006F479E">
      <w:pPr>
        <w:pStyle w:val="NormalWeb"/>
        <w:shd w:val="clear" w:color="auto" w:fill="FFFFFF"/>
        <w:jc w:val="both"/>
        <w:rPr>
          <w:color w:val="auto"/>
        </w:rPr>
      </w:pPr>
      <w:r w:rsidRPr="00211308">
        <w:rPr>
          <w:color w:val="auto"/>
        </w:rPr>
        <w:t xml:space="preserve">Publicado inicialmente en 1934, </w:t>
      </w:r>
      <w:r w:rsidRPr="00211308">
        <w:rPr>
          <w:b/>
          <w:bCs/>
          <w:i/>
          <w:iCs/>
          <w:color w:val="auto"/>
        </w:rPr>
        <w:t>“El libro de la señorita Buncle”</w:t>
      </w:r>
      <w:r w:rsidRPr="00211308">
        <w:rPr>
          <w:color w:val="auto"/>
        </w:rPr>
        <w:t xml:space="preserve"> tiene un argumento tan sencillo como este: la señorita Buncle, siendo una solterona de una típica villa de principios del siglo XX decide escribir un libro para intentar conseguir algunos ingresos extra, pero como cree que no es imaginativa decide pintar la vida de todos los habitantes de la villa con la única precaución de cambiarles los nombres, además del suyo propio. Todo empezará a enredarse cuando sus queridos vecinos se d</w:t>
      </w:r>
      <w:r w:rsidR="008F7320">
        <w:rPr>
          <w:color w:val="auto"/>
        </w:rPr>
        <w:t>a</w:t>
      </w:r>
      <w:r w:rsidRPr="00211308">
        <w:rPr>
          <w:color w:val="auto"/>
        </w:rPr>
        <w:t>n cuenta de que son ellos los reflejados en el libro e intenten acabar con el que creen que es el escritor.</w:t>
      </w:r>
    </w:p>
    <w:p w:rsidR="00F416E6" w:rsidRPr="00211308" w:rsidRDefault="00F416E6" w:rsidP="006F479E">
      <w:pPr>
        <w:pStyle w:val="NormalWeb"/>
        <w:shd w:val="clear" w:color="auto" w:fill="FFFFFF"/>
        <w:jc w:val="both"/>
        <w:rPr>
          <w:color w:val="auto"/>
        </w:rPr>
      </w:pPr>
    </w:p>
    <w:p w:rsidR="00F416E6" w:rsidRPr="00211308" w:rsidRDefault="00F416E6" w:rsidP="006F479E">
      <w:pPr>
        <w:pStyle w:val="NormalWeb"/>
        <w:shd w:val="clear" w:color="auto" w:fill="FFFFFF"/>
        <w:spacing w:after="0"/>
        <w:jc w:val="both"/>
        <w:rPr>
          <w:color w:val="auto"/>
        </w:rPr>
      </w:pPr>
      <w:r w:rsidRPr="00211308">
        <w:rPr>
          <w:color w:val="auto"/>
        </w:rPr>
        <w:t xml:space="preserve">Esta premisa sirve para crear una historia tremendamente cómica, muy en la línea de </w:t>
      </w:r>
      <w:r w:rsidRPr="00211308">
        <w:rPr>
          <w:b/>
          <w:bCs/>
          <w:color w:val="auto"/>
        </w:rPr>
        <w:t>Nancy Mitford</w:t>
      </w:r>
      <w:r w:rsidRPr="00211308">
        <w:rPr>
          <w:color w:val="auto"/>
        </w:rPr>
        <w:t xml:space="preserve">, </w:t>
      </w:r>
      <w:r w:rsidRPr="00211308">
        <w:rPr>
          <w:b/>
          <w:bCs/>
          <w:color w:val="auto"/>
        </w:rPr>
        <w:t>Stella Gibbons</w:t>
      </w:r>
      <w:r w:rsidRPr="00211308">
        <w:rPr>
          <w:color w:val="auto"/>
        </w:rPr>
        <w:t xml:space="preserve">, </w:t>
      </w:r>
      <w:r w:rsidRPr="00211308">
        <w:rPr>
          <w:b/>
          <w:bCs/>
          <w:color w:val="auto"/>
        </w:rPr>
        <w:t xml:space="preserve">Muriel Spark </w:t>
      </w:r>
      <w:r w:rsidRPr="00211308">
        <w:rPr>
          <w:color w:val="auto"/>
        </w:rPr>
        <w:t xml:space="preserve">o </w:t>
      </w:r>
      <w:r w:rsidR="001D23E3">
        <w:rPr>
          <w:b/>
          <w:bCs/>
          <w:color w:val="auto"/>
        </w:rPr>
        <w:t>E.</w:t>
      </w:r>
      <w:r w:rsidRPr="00211308">
        <w:rPr>
          <w:b/>
          <w:bCs/>
          <w:color w:val="auto"/>
        </w:rPr>
        <w:t>F. Benson</w:t>
      </w:r>
      <w:r w:rsidRPr="00211308">
        <w:rPr>
          <w:color w:val="auto"/>
        </w:rPr>
        <w:t>, donde todos los personajes se enredan en tramas y subtramas llenas de diversión. Sorprende el hecho de que el libro no decae en ningún momento aunque parezca mentira, sobre todo por el buen hacer de la escritora escocesa, que consigue retorcer cada situación y llevarla a lo absurdo y proponernos un juego metaficcional donde refleja, indudablemente, la situación real de las editoriales y las publicaciones y ediciones de libros. Especialmente desternillante es el momento en que saca las reseñas que le hacen críticos acusándola de hacer una historia que no tiene verosimilitud y que debería irse a vivir a una villa para saber lo que es cierto; ¿no es la vida misma?</w:t>
      </w:r>
    </w:p>
    <w:p w:rsidR="00F416E6" w:rsidRPr="00211308" w:rsidRDefault="00F416E6" w:rsidP="006F479E">
      <w:pPr>
        <w:pStyle w:val="NormalWeb"/>
        <w:shd w:val="clear" w:color="auto" w:fill="FFFFFF"/>
        <w:spacing w:after="0"/>
        <w:jc w:val="both"/>
        <w:rPr>
          <w:color w:val="auto"/>
        </w:rPr>
      </w:pPr>
    </w:p>
    <w:p w:rsidR="00F416E6" w:rsidRPr="00211308" w:rsidRDefault="00F416E6" w:rsidP="006F479E">
      <w:pPr>
        <w:pStyle w:val="NormalWeb"/>
        <w:shd w:val="clear" w:color="auto" w:fill="FFFFFF"/>
        <w:spacing w:after="0"/>
        <w:jc w:val="both"/>
        <w:rPr>
          <w:color w:val="auto"/>
        </w:rPr>
      </w:pPr>
      <w:r w:rsidRPr="00211308">
        <w:rPr>
          <w:color w:val="auto"/>
        </w:rPr>
        <w:t>Según avanza la trama, el grado de enrevesamiento llega a su cima cuando Buncle empieza a escribir un segundo libro y deja anonadado al editor, el señor Abbot:</w:t>
      </w:r>
    </w:p>
    <w:p w:rsidR="00F416E6" w:rsidRPr="00211308" w:rsidRDefault="00F416E6" w:rsidP="006F479E">
      <w:pPr>
        <w:pStyle w:val="NormalWeb"/>
        <w:shd w:val="clear" w:color="auto" w:fill="FFFFFF"/>
        <w:spacing w:after="0"/>
        <w:jc w:val="both"/>
        <w:rPr>
          <w:i/>
          <w:iCs/>
          <w:color w:val="auto"/>
        </w:rPr>
      </w:pPr>
      <w:r w:rsidRPr="00211308">
        <w:rPr>
          <w:i/>
          <w:iCs/>
          <w:color w:val="auto"/>
        </w:rPr>
        <w:t>“El tema era poco usual e intrigante, el señor Abbot nunca había leído una novela sobre una mujer que escribe una novela</w:t>
      </w:r>
      <w:r w:rsidR="008F7320">
        <w:rPr>
          <w:i/>
          <w:iCs/>
          <w:color w:val="auto"/>
        </w:rPr>
        <w:t>"</w:t>
      </w:r>
      <w:r w:rsidRPr="00211308">
        <w:rPr>
          <w:i/>
          <w:iCs/>
          <w:color w:val="auto"/>
        </w:rPr>
        <w:t>.</w:t>
      </w:r>
    </w:p>
    <w:p w:rsidR="00F416E6" w:rsidRPr="00211308" w:rsidRDefault="00F416E6" w:rsidP="006F479E">
      <w:pPr>
        <w:pStyle w:val="NormalWeb"/>
        <w:shd w:val="clear" w:color="auto" w:fill="FFFFFF"/>
        <w:spacing w:after="0"/>
        <w:jc w:val="both"/>
        <w:rPr>
          <w:color w:val="auto"/>
        </w:rPr>
      </w:pPr>
    </w:p>
    <w:p w:rsidR="00F416E6" w:rsidRPr="00211308" w:rsidRDefault="00F416E6" w:rsidP="006F479E">
      <w:pPr>
        <w:pStyle w:val="NormalWeb"/>
        <w:shd w:val="clear" w:color="auto" w:fill="FFFFFF"/>
        <w:spacing w:after="0"/>
        <w:jc w:val="both"/>
        <w:rPr>
          <w:color w:val="auto"/>
        </w:rPr>
      </w:pPr>
      <w:r w:rsidRPr="00211308">
        <w:rPr>
          <w:color w:val="auto"/>
        </w:rPr>
        <w:t>Genial.</w:t>
      </w:r>
    </w:p>
    <w:p w:rsidR="00F416E6" w:rsidRPr="00211308" w:rsidRDefault="00F416E6" w:rsidP="006F479E">
      <w:pPr>
        <w:pStyle w:val="NormalWeb"/>
        <w:shd w:val="clear" w:color="auto" w:fill="FFFFFF"/>
        <w:spacing w:after="0"/>
        <w:jc w:val="both"/>
        <w:rPr>
          <w:color w:val="auto"/>
        </w:rPr>
      </w:pPr>
      <w:r w:rsidRPr="00211308">
        <w:rPr>
          <w:color w:val="auto"/>
        </w:rPr>
        <w:t>El resultado es una de las novelas más consistentes y, sobre todo, divertidas del año, un texto que me puedo arriesgar a decir que casi el 100% de los que lo lean disfrutará enormemente con él.</w:t>
      </w:r>
    </w:p>
    <w:p w:rsidR="00F416E6" w:rsidRPr="00211308" w:rsidRDefault="00F416E6" w:rsidP="006F479E">
      <w:pPr>
        <w:pStyle w:val="NormalWeb"/>
        <w:shd w:val="clear" w:color="auto" w:fill="FFFFFF"/>
        <w:spacing w:after="0"/>
        <w:jc w:val="both"/>
        <w:rPr>
          <w:color w:val="auto"/>
        </w:rPr>
      </w:pPr>
    </w:p>
    <w:p w:rsidR="00F416E6" w:rsidRPr="00211308" w:rsidRDefault="00F416E6" w:rsidP="006F479E">
      <w:pPr>
        <w:pStyle w:val="NormalWeb"/>
        <w:shd w:val="clear" w:color="auto" w:fill="FFFFFF"/>
        <w:spacing w:after="0"/>
        <w:jc w:val="both"/>
        <w:rPr>
          <w:color w:val="auto"/>
        </w:rPr>
      </w:pPr>
      <w:r w:rsidRPr="00211308">
        <w:rPr>
          <w:color w:val="auto"/>
        </w:rPr>
        <w:t>A veces no es necesario escribir más para defender algo, pero sí hacerlo fervientemente.</w:t>
      </w:r>
    </w:p>
    <w:p w:rsidR="00F416E6" w:rsidRPr="00A8164C" w:rsidRDefault="00F416E6" w:rsidP="006F479E">
      <w:pPr>
        <w:spacing w:after="0" w:line="240" w:lineRule="auto"/>
        <w:jc w:val="both"/>
        <w:rPr>
          <w:lang w:val="es-ES"/>
        </w:rPr>
      </w:pPr>
    </w:p>
    <w:p w:rsidR="00211308" w:rsidRDefault="00211308" w:rsidP="006F479E">
      <w:pPr>
        <w:jc w:val="both"/>
        <w:rPr>
          <w:rFonts w:ascii="Times New Roman" w:eastAsia="Times New Roman" w:hAnsi="Times New Roman" w:cs="Times New Roman"/>
          <w:b/>
          <w:bCs/>
          <w:sz w:val="24"/>
          <w:szCs w:val="24"/>
        </w:rPr>
      </w:pPr>
    </w:p>
    <w:sectPr w:rsidR="00211308" w:rsidSect="00FF44F1">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EFC" w:rsidRDefault="00792EFC" w:rsidP="00EE5FFB">
      <w:pPr>
        <w:spacing w:after="0" w:line="240" w:lineRule="auto"/>
      </w:pPr>
      <w:r>
        <w:separator/>
      </w:r>
    </w:p>
  </w:endnote>
  <w:endnote w:type="continuationSeparator" w:id="0">
    <w:p w:rsidR="00792EFC" w:rsidRDefault="00792EFC" w:rsidP="00EE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EA" w:rsidRDefault="00A35EEA">
    <w:pPr>
      <w:pStyle w:val="Piedepgina"/>
      <w:jc w:val="right"/>
    </w:pPr>
  </w:p>
  <w:p w:rsidR="00A35EEA" w:rsidRDefault="00094673">
    <w:pPr>
      <w:pStyle w:val="Piedepgina"/>
      <w:jc w:val="right"/>
    </w:pPr>
    <w:sdt>
      <w:sdtPr>
        <w:id w:val="-1467575712"/>
        <w:docPartObj>
          <w:docPartGallery w:val="Page Numbers (Bottom of Page)"/>
          <w:docPartUnique/>
        </w:docPartObj>
      </w:sdtPr>
      <w:sdtEndPr/>
      <w:sdtContent>
        <w:r>
          <w:fldChar w:fldCharType="begin"/>
        </w:r>
        <w:r>
          <w:instrText>PAGE   \* MERGEFORMAT</w:instrText>
        </w:r>
        <w:r>
          <w:fldChar w:fldCharType="separate"/>
        </w:r>
        <w:r w:rsidRPr="00094673">
          <w:rPr>
            <w:noProof/>
            <w:lang w:val="es-ES"/>
          </w:rPr>
          <w:t>1</w:t>
        </w:r>
        <w:r>
          <w:rPr>
            <w:noProof/>
            <w:lang w:val="es-ES"/>
          </w:rPr>
          <w:fldChar w:fldCharType="end"/>
        </w:r>
      </w:sdtContent>
    </w:sdt>
  </w:p>
  <w:p w:rsidR="00A35EEA" w:rsidRDefault="00A35E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EFC" w:rsidRDefault="00792EFC" w:rsidP="00EE5FFB">
      <w:pPr>
        <w:spacing w:after="0" w:line="240" w:lineRule="auto"/>
      </w:pPr>
      <w:r>
        <w:separator/>
      </w:r>
    </w:p>
  </w:footnote>
  <w:footnote w:type="continuationSeparator" w:id="0">
    <w:p w:rsidR="00792EFC" w:rsidRDefault="00792EFC" w:rsidP="00EE5FFB">
      <w:pPr>
        <w:spacing w:after="0" w:line="240" w:lineRule="auto"/>
      </w:pPr>
      <w:r>
        <w:continuationSeparator/>
      </w:r>
    </w:p>
  </w:footnote>
  <w:footnote w:id="1">
    <w:p w:rsidR="00A35EEA" w:rsidRPr="00B054E3" w:rsidRDefault="00A35EEA" w:rsidP="00C12FEF">
      <w:pPr>
        <w:pStyle w:val="Textonotapie"/>
        <w:tabs>
          <w:tab w:val="left" w:pos="567"/>
        </w:tabs>
        <w:ind w:left="567" w:hanging="567"/>
        <w:rPr>
          <w:rFonts w:ascii="Times New Roman" w:hAnsi="Times New Roman" w:cs="Times New Roman"/>
          <w:sz w:val="22"/>
          <w:szCs w:val="22"/>
          <w:lang w:val="es-ES"/>
        </w:rPr>
      </w:pPr>
      <w:r w:rsidRPr="00B054E3">
        <w:rPr>
          <w:rStyle w:val="Refdenotaalpie"/>
          <w:rFonts w:ascii="Times New Roman" w:hAnsi="Times New Roman" w:cs="Times New Roman"/>
          <w:sz w:val="22"/>
          <w:szCs w:val="22"/>
          <w:lang w:val="es-ES"/>
        </w:rPr>
        <w:footnoteRef/>
      </w:r>
      <w:r w:rsidRPr="00B054E3">
        <w:rPr>
          <w:rFonts w:ascii="Times New Roman" w:hAnsi="Times New Roman" w:cs="Times New Roman"/>
          <w:sz w:val="22"/>
          <w:szCs w:val="22"/>
          <w:lang w:val="es-ES"/>
        </w:rPr>
        <w:t xml:space="preserve"> </w:t>
      </w:r>
      <w:r w:rsidRPr="00B054E3">
        <w:rPr>
          <w:rFonts w:ascii="Times New Roman" w:hAnsi="Times New Roman" w:cs="Times New Roman"/>
          <w:sz w:val="22"/>
          <w:szCs w:val="22"/>
          <w:lang w:val="es-ES"/>
        </w:rPr>
        <w:tab/>
        <w:t>Los Gurkhas eran guerreros mercenarios nepal</w:t>
      </w:r>
      <w:r>
        <w:rPr>
          <w:rFonts w:ascii="Times New Roman" w:hAnsi="Times New Roman" w:cs="Times New Roman"/>
          <w:sz w:val="22"/>
          <w:szCs w:val="22"/>
          <w:lang w:val="es-ES"/>
        </w:rPr>
        <w:t>í</w:t>
      </w:r>
      <w:r w:rsidRPr="00B054E3">
        <w:rPr>
          <w:rFonts w:ascii="Times New Roman" w:hAnsi="Times New Roman" w:cs="Times New Roman"/>
          <w:sz w:val="22"/>
          <w:szCs w:val="22"/>
          <w:lang w:val="es-ES"/>
        </w:rPr>
        <w:t>es que, organizados en regimientos, formaron parte del ejército de la Compañía Británica de las Indias Orientales.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D4D9F"/>
    <w:multiLevelType w:val="multilevel"/>
    <w:tmpl w:val="054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D54E7"/>
    <w:multiLevelType w:val="multilevel"/>
    <w:tmpl w:val="DC2C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E6"/>
    <w:rsid w:val="000222F1"/>
    <w:rsid w:val="00054C9F"/>
    <w:rsid w:val="00094673"/>
    <w:rsid w:val="000C0A2A"/>
    <w:rsid w:val="000E0EF6"/>
    <w:rsid w:val="001D23E3"/>
    <w:rsid w:val="00211308"/>
    <w:rsid w:val="00246744"/>
    <w:rsid w:val="00266426"/>
    <w:rsid w:val="002F6C6E"/>
    <w:rsid w:val="002F712F"/>
    <w:rsid w:val="0034259E"/>
    <w:rsid w:val="004F3962"/>
    <w:rsid w:val="00533689"/>
    <w:rsid w:val="005D0660"/>
    <w:rsid w:val="006F3E07"/>
    <w:rsid w:val="006F479E"/>
    <w:rsid w:val="00792EFC"/>
    <w:rsid w:val="00793B91"/>
    <w:rsid w:val="00796CA0"/>
    <w:rsid w:val="007D0A70"/>
    <w:rsid w:val="007E368D"/>
    <w:rsid w:val="00813470"/>
    <w:rsid w:val="00850A03"/>
    <w:rsid w:val="008F7320"/>
    <w:rsid w:val="00986E42"/>
    <w:rsid w:val="00A35EEA"/>
    <w:rsid w:val="00A701CA"/>
    <w:rsid w:val="00B054E3"/>
    <w:rsid w:val="00BB1648"/>
    <w:rsid w:val="00BE6515"/>
    <w:rsid w:val="00C12FEF"/>
    <w:rsid w:val="00C8008B"/>
    <w:rsid w:val="00CC2DC6"/>
    <w:rsid w:val="00CD5862"/>
    <w:rsid w:val="00CF0DD1"/>
    <w:rsid w:val="00DF51BE"/>
    <w:rsid w:val="00E10EE6"/>
    <w:rsid w:val="00E3455F"/>
    <w:rsid w:val="00E63779"/>
    <w:rsid w:val="00E64E2D"/>
    <w:rsid w:val="00EE5FFB"/>
    <w:rsid w:val="00F416E6"/>
    <w:rsid w:val="00FF44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1C3B1-30DB-47FB-97DF-2CC78026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paragraph" w:styleId="Ttulo2">
    <w:name w:val="heading 2"/>
    <w:basedOn w:val="Normal"/>
    <w:link w:val="Ttulo2Car"/>
    <w:uiPriority w:val="9"/>
    <w:qFormat/>
    <w:rsid w:val="00796CA0"/>
    <w:pPr>
      <w:spacing w:before="100" w:beforeAutospacing="1" w:after="100" w:afterAutospacing="1" w:line="240" w:lineRule="auto"/>
      <w:outlineLvl w:val="1"/>
    </w:pPr>
    <w:rPr>
      <w:rFonts w:ascii="Times New Roman" w:eastAsia="Times New Roman" w:hAnsi="Times New Roman" w:cs="Times New Roma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96CA0"/>
    <w:rPr>
      <w:rFonts w:ascii="Times New Roman" w:eastAsia="Times New Roman" w:hAnsi="Times New Roman" w:cs="Times New Roman"/>
      <w:b/>
      <w:bCs/>
      <w:sz w:val="36"/>
      <w:szCs w:val="36"/>
    </w:rPr>
  </w:style>
  <w:style w:type="character" w:customStyle="1" w:styleId="obj-img">
    <w:name w:val="obj-img"/>
    <w:basedOn w:val="Fuentedeprrafopredeter"/>
    <w:rsid w:val="00796CA0"/>
  </w:style>
  <w:style w:type="character" w:customStyle="1" w:styleId="Ttulo1">
    <w:name w:val="Título1"/>
    <w:basedOn w:val="Fuentedeprrafopredeter"/>
    <w:rsid w:val="00796CA0"/>
  </w:style>
  <w:style w:type="character" w:customStyle="1" w:styleId="count">
    <w:name w:val="count"/>
    <w:basedOn w:val="Fuentedeprrafopredeter"/>
    <w:rsid w:val="00796CA0"/>
  </w:style>
  <w:style w:type="paragraph" w:customStyle="1" w:styleId="mce">
    <w:name w:val="mce"/>
    <w:basedOn w:val="Normal"/>
    <w:rsid w:val="00796CA0"/>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nfasis">
    <w:name w:val="Emphasis"/>
    <w:basedOn w:val="Fuentedeprrafopredeter"/>
    <w:uiPriority w:val="20"/>
    <w:qFormat/>
    <w:rsid w:val="00796CA0"/>
    <w:rPr>
      <w:i/>
      <w:iCs/>
    </w:rPr>
  </w:style>
  <w:style w:type="character" w:styleId="Textoennegrita">
    <w:name w:val="Strong"/>
    <w:basedOn w:val="Fuentedeprrafopredeter"/>
    <w:uiPriority w:val="22"/>
    <w:qFormat/>
    <w:rsid w:val="00796CA0"/>
    <w:rPr>
      <w:b/>
      <w:bCs/>
    </w:rPr>
  </w:style>
  <w:style w:type="paragraph" w:styleId="Textodeglobo">
    <w:name w:val="Balloon Text"/>
    <w:basedOn w:val="Normal"/>
    <w:link w:val="TextodegloboCar"/>
    <w:uiPriority w:val="99"/>
    <w:semiHidden/>
    <w:unhideWhenUsed/>
    <w:rsid w:val="00796C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CA0"/>
    <w:rPr>
      <w:rFonts w:ascii="Tahoma" w:hAnsi="Tahoma" w:cs="Tahoma"/>
      <w:sz w:val="16"/>
      <w:szCs w:val="16"/>
      <w:lang w:val="ca-ES"/>
    </w:rPr>
  </w:style>
  <w:style w:type="character" w:customStyle="1" w:styleId="rwur">
    <w:name w:val="rwur"/>
    <w:basedOn w:val="Fuentedeprrafopredeter"/>
    <w:uiPriority w:val="99"/>
    <w:rsid w:val="00266426"/>
  </w:style>
  <w:style w:type="character" w:styleId="Hipervnculo">
    <w:name w:val="Hyperlink"/>
    <w:basedOn w:val="Fuentedeprrafopredeter"/>
    <w:uiPriority w:val="99"/>
    <w:unhideWhenUsed/>
    <w:rsid w:val="000E0EF6"/>
    <w:rPr>
      <w:color w:val="0000FF" w:themeColor="hyperlink"/>
      <w:u w:val="single"/>
    </w:rPr>
  </w:style>
  <w:style w:type="character" w:styleId="Hipervnculovisitado">
    <w:name w:val="FollowedHyperlink"/>
    <w:basedOn w:val="Fuentedeprrafopredeter"/>
    <w:uiPriority w:val="99"/>
    <w:semiHidden/>
    <w:unhideWhenUsed/>
    <w:rsid w:val="000E0EF6"/>
    <w:rPr>
      <w:color w:val="800080" w:themeColor="followedHyperlink"/>
      <w:u w:val="single"/>
    </w:rPr>
  </w:style>
  <w:style w:type="paragraph" w:styleId="NormalWeb">
    <w:name w:val="Normal (Web)"/>
    <w:basedOn w:val="Normal"/>
    <w:uiPriority w:val="99"/>
    <w:semiHidden/>
    <w:unhideWhenUsed/>
    <w:rsid w:val="002F6C6E"/>
    <w:pPr>
      <w:spacing w:after="75" w:line="240" w:lineRule="auto"/>
    </w:pPr>
    <w:rPr>
      <w:rFonts w:ascii="Times New Roman" w:eastAsia="Times New Roman" w:hAnsi="Times New Roman" w:cs="Times New Roman"/>
      <w:color w:val="666666"/>
      <w:sz w:val="24"/>
      <w:szCs w:val="24"/>
      <w:lang w:val="es-ES"/>
    </w:rPr>
  </w:style>
  <w:style w:type="paragraph" w:styleId="Encabezado">
    <w:name w:val="header"/>
    <w:basedOn w:val="Normal"/>
    <w:link w:val="EncabezadoCar"/>
    <w:uiPriority w:val="99"/>
    <w:unhideWhenUsed/>
    <w:rsid w:val="00EE5F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5FFB"/>
    <w:rPr>
      <w:lang w:val="ca-ES"/>
    </w:rPr>
  </w:style>
  <w:style w:type="paragraph" w:styleId="Piedepgina">
    <w:name w:val="footer"/>
    <w:basedOn w:val="Normal"/>
    <w:link w:val="PiedepginaCar"/>
    <w:uiPriority w:val="99"/>
    <w:unhideWhenUsed/>
    <w:rsid w:val="00EE5F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5FFB"/>
    <w:rPr>
      <w:lang w:val="ca-ES"/>
    </w:rPr>
  </w:style>
  <w:style w:type="character" w:customStyle="1" w:styleId="mw-headline">
    <w:name w:val="mw-headline"/>
    <w:basedOn w:val="Fuentedeprrafopredeter"/>
    <w:rsid w:val="00246744"/>
  </w:style>
  <w:style w:type="character" w:customStyle="1" w:styleId="mw-editsection1">
    <w:name w:val="mw-editsection1"/>
    <w:basedOn w:val="Fuentedeprrafopredeter"/>
    <w:rsid w:val="00246744"/>
  </w:style>
  <w:style w:type="character" w:customStyle="1" w:styleId="mw-editsection-bracket">
    <w:name w:val="mw-editsection-bracket"/>
    <w:basedOn w:val="Fuentedeprrafopredeter"/>
    <w:rsid w:val="00246744"/>
  </w:style>
  <w:style w:type="paragraph" w:styleId="Textonotapie">
    <w:name w:val="footnote text"/>
    <w:basedOn w:val="Normal"/>
    <w:link w:val="TextonotapieCar"/>
    <w:uiPriority w:val="99"/>
    <w:semiHidden/>
    <w:unhideWhenUsed/>
    <w:rsid w:val="002467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6744"/>
    <w:rPr>
      <w:sz w:val="20"/>
      <w:szCs w:val="20"/>
      <w:lang w:val="ca-ES"/>
    </w:rPr>
  </w:style>
  <w:style w:type="character" w:styleId="Refdenotaalpie">
    <w:name w:val="footnote reference"/>
    <w:basedOn w:val="Fuentedeprrafopredeter"/>
    <w:uiPriority w:val="99"/>
    <w:semiHidden/>
    <w:unhideWhenUsed/>
    <w:rsid w:val="002467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4883">
      <w:bodyDiv w:val="1"/>
      <w:marLeft w:val="0"/>
      <w:marRight w:val="0"/>
      <w:marTop w:val="0"/>
      <w:marBottom w:val="0"/>
      <w:divBdr>
        <w:top w:val="none" w:sz="0" w:space="0" w:color="auto"/>
        <w:left w:val="none" w:sz="0" w:space="0" w:color="auto"/>
        <w:bottom w:val="none" w:sz="0" w:space="0" w:color="auto"/>
        <w:right w:val="none" w:sz="0" w:space="0" w:color="auto"/>
      </w:divBdr>
      <w:divsChild>
        <w:div w:id="1189829402">
          <w:marLeft w:val="0"/>
          <w:marRight w:val="0"/>
          <w:marTop w:val="0"/>
          <w:marBottom w:val="0"/>
          <w:divBdr>
            <w:top w:val="none" w:sz="0" w:space="0" w:color="auto"/>
            <w:left w:val="none" w:sz="0" w:space="0" w:color="auto"/>
            <w:bottom w:val="none" w:sz="0" w:space="0" w:color="auto"/>
            <w:right w:val="none" w:sz="0" w:space="0" w:color="auto"/>
          </w:divBdr>
          <w:divsChild>
            <w:div w:id="109981918">
              <w:marLeft w:val="0"/>
              <w:marRight w:val="0"/>
              <w:marTop w:val="0"/>
              <w:marBottom w:val="0"/>
              <w:divBdr>
                <w:top w:val="none" w:sz="0" w:space="0" w:color="auto"/>
                <w:left w:val="none" w:sz="0" w:space="0" w:color="auto"/>
                <w:bottom w:val="none" w:sz="0" w:space="0" w:color="auto"/>
                <w:right w:val="none" w:sz="0" w:space="0" w:color="auto"/>
              </w:divBdr>
              <w:divsChild>
                <w:div w:id="599677548">
                  <w:marLeft w:val="0"/>
                  <w:marRight w:val="0"/>
                  <w:marTop w:val="0"/>
                  <w:marBottom w:val="0"/>
                  <w:divBdr>
                    <w:top w:val="none" w:sz="0" w:space="0" w:color="auto"/>
                    <w:left w:val="none" w:sz="0" w:space="0" w:color="auto"/>
                    <w:bottom w:val="none" w:sz="0" w:space="0" w:color="auto"/>
                    <w:right w:val="none" w:sz="0" w:space="0" w:color="auto"/>
                  </w:divBdr>
                  <w:divsChild>
                    <w:div w:id="18223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31026">
          <w:marLeft w:val="0"/>
          <w:marRight w:val="0"/>
          <w:marTop w:val="0"/>
          <w:marBottom w:val="0"/>
          <w:divBdr>
            <w:top w:val="none" w:sz="0" w:space="0" w:color="auto"/>
            <w:left w:val="none" w:sz="0" w:space="0" w:color="auto"/>
            <w:bottom w:val="none" w:sz="0" w:space="0" w:color="auto"/>
            <w:right w:val="none" w:sz="0" w:space="0" w:color="auto"/>
          </w:divBdr>
          <w:divsChild>
            <w:div w:id="654068354">
              <w:marLeft w:val="0"/>
              <w:marRight w:val="0"/>
              <w:marTop w:val="0"/>
              <w:marBottom w:val="0"/>
              <w:divBdr>
                <w:top w:val="none" w:sz="0" w:space="0" w:color="auto"/>
                <w:left w:val="none" w:sz="0" w:space="0" w:color="auto"/>
                <w:bottom w:val="none" w:sz="0" w:space="0" w:color="auto"/>
                <w:right w:val="none" w:sz="0" w:space="0" w:color="auto"/>
              </w:divBdr>
              <w:divsChild>
                <w:div w:id="602959220">
                  <w:marLeft w:val="0"/>
                  <w:marRight w:val="0"/>
                  <w:marTop w:val="0"/>
                  <w:marBottom w:val="0"/>
                  <w:divBdr>
                    <w:top w:val="none" w:sz="0" w:space="0" w:color="auto"/>
                    <w:left w:val="none" w:sz="0" w:space="0" w:color="auto"/>
                    <w:bottom w:val="none" w:sz="0" w:space="0" w:color="auto"/>
                    <w:right w:val="none" w:sz="0" w:space="0" w:color="auto"/>
                  </w:divBdr>
                  <w:divsChild>
                    <w:div w:id="265504744">
                      <w:marLeft w:val="0"/>
                      <w:marRight w:val="0"/>
                      <w:marTop w:val="0"/>
                      <w:marBottom w:val="0"/>
                      <w:divBdr>
                        <w:top w:val="none" w:sz="0" w:space="0" w:color="auto"/>
                        <w:left w:val="none" w:sz="0" w:space="0" w:color="auto"/>
                        <w:bottom w:val="none" w:sz="0" w:space="0" w:color="auto"/>
                        <w:right w:val="none" w:sz="0" w:space="0" w:color="auto"/>
                      </w:divBdr>
                      <w:divsChild>
                        <w:div w:id="549538355">
                          <w:marLeft w:val="0"/>
                          <w:marRight w:val="0"/>
                          <w:marTop w:val="0"/>
                          <w:marBottom w:val="0"/>
                          <w:divBdr>
                            <w:top w:val="none" w:sz="0" w:space="0" w:color="auto"/>
                            <w:left w:val="none" w:sz="0" w:space="0" w:color="auto"/>
                            <w:bottom w:val="none" w:sz="0" w:space="0" w:color="auto"/>
                            <w:right w:val="none" w:sz="0" w:space="0" w:color="auto"/>
                          </w:divBdr>
                        </w:div>
                        <w:div w:id="7816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35913">
              <w:marLeft w:val="0"/>
              <w:marRight w:val="0"/>
              <w:marTop w:val="0"/>
              <w:marBottom w:val="0"/>
              <w:divBdr>
                <w:top w:val="none" w:sz="0" w:space="0" w:color="auto"/>
                <w:left w:val="none" w:sz="0" w:space="0" w:color="auto"/>
                <w:bottom w:val="none" w:sz="0" w:space="0" w:color="auto"/>
                <w:right w:val="none" w:sz="0" w:space="0" w:color="auto"/>
              </w:divBdr>
              <w:divsChild>
                <w:div w:id="1674795258">
                  <w:marLeft w:val="0"/>
                  <w:marRight w:val="0"/>
                  <w:marTop w:val="0"/>
                  <w:marBottom w:val="0"/>
                  <w:divBdr>
                    <w:top w:val="none" w:sz="0" w:space="0" w:color="auto"/>
                    <w:left w:val="none" w:sz="0" w:space="0" w:color="auto"/>
                    <w:bottom w:val="none" w:sz="0" w:space="0" w:color="auto"/>
                    <w:right w:val="none" w:sz="0" w:space="0" w:color="auto"/>
                  </w:divBdr>
                  <w:divsChild>
                    <w:div w:id="19944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39872">
      <w:bodyDiv w:val="1"/>
      <w:marLeft w:val="0"/>
      <w:marRight w:val="0"/>
      <w:marTop w:val="0"/>
      <w:marBottom w:val="0"/>
      <w:divBdr>
        <w:top w:val="none" w:sz="0" w:space="0" w:color="auto"/>
        <w:left w:val="none" w:sz="0" w:space="0" w:color="auto"/>
        <w:bottom w:val="none" w:sz="0" w:space="0" w:color="auto"/>
        <w:right w:val="none" w:sz="0" w:space="0" w:color="auto"/>
      </w:divBdr>
      <w:divsChild>
        <w:div w:id="641427909">
          <w:marLeft w:val="0"/>
          <w:marRight w:val="0"/>
          <w:marTop w:val="0"/>
          <w:marBottom w:val="0"/>
          <w:divBdr>
            <w:top w:val="none" w:sz="0" w:space="0" w:color="auto"/>
            <w:left w:val="none" w:sz="0" w:space="0" w:color="auto"/>
            <w:bottom w:val="none" w:sz="0" w:space="0" w:color="auto"/>
            <w:right w:val="none" w:sz="0" w:space="0" w:color="auto"/>
          </w:divBdr>
          <w:divsChild>
            <w:div w:id="1491289744">
              <w:marLeft w:val="0"/>
              <w:marRight w:val="0"/>
              <w:marTop w:val="0"/>
              <w:marBottom w:val="0"/>
              <w:divBdr>
                <w:top w:val="none" w:sz="0" w:space="0" w:color="auto"/>
                <w:left w:val="none" w:sz="0" w:space="0" w:color="auto"/>
                <w:bottom w:val="none" w:sz="0" w:space="0" w:color="auto"/>
                <w:right w:val="none" w:sz="0" w:space="0" w:color="auto"/>
              </w:divBdr>
              <w:divsChild>
                <w:div w:id="170412303">
                  <w:marLeft w:val="0"/>
                  <w:marRight w:val="0"/>
                  <w:marTop w:val="0"/>
                  <w:marBottom w:val="0"/>
                  <w:divBdr>
                    <w:top w:val="none" w:sz="0" w:space="0" w:color="auto"/>
                    <w:left w:val="none" w:sz="0" w:space="0" w:color="auto"/>
                    <w:bottom w:val="none" w:sz="0" w:space="0" w:color="auto"/>
                    <w:right w:val="none" w:sz="0" w:space="0" w:color="auto"/>
                  </w:divBdr>
                  <w:divsChild>
                    <w:div w:id="4419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3629">
      <w:bodyDiv w:val="1"/>
      <w:marLeft w:val="0"/>
      <w:marRight w:val="0"/>
      <w:marTop w:val="0"/>
      <w:marBottom w:val="0"/>
      <w:divBdr>
        <w:top w:val="none" w:sz="0" w:space="0" w:color="auto"/>
        <w:left w:val="none" w:sz="0" w:space="0" w:color="auto"/>
        <w:bottom w:val="none" w:sz="0" w:space="0" w:color="auto"/>
        <w:right w:val="none" w:sz="0" w:space="0" w:color="auto"/>
      </w:divBdr>
    </w:div>
    <w:div w:id="2019572815">
      <w:bodyDiv w:val="1"/>
      <w:marLeft w:val="0"/>
      <w:marRight w:val="0"/>
      <w:marTop w:val="0"/>
      <w:marBottom w:val="0"/>
      <w:divBdr>
        <w:top w:val="none" w:sz="0" w:space="0" w:color="auto"/>
        <w:left w:val="none" w:sz="0" w:space="0" w:color="auto"/>
        <w:bottom w:val="none" w:sz="0" w:space="0" w:color="auto"/>
        <w:right w:val="none" w:sz="0" w:space="0" w:color="auto"/>
      </w:divBdr>
      <w:divsChild>
        <w:div w:id="1764303230">
          <w:marLeft w:val="0"/>
          <w:marRight w:val="0"/>
          <w:marTop w:val="0"/>
          <w:marBottom w:val="0"/>
          <w:divBdr>
            <w:top w:val="none" w:sz="0" w:space="0" w:color="auto"/>
            <w:left w:val="none" w:sz="0" w:space="0" w:color="auto"/>
            <w:bottom w:val="none" w:sz="0" w:space="0" w:color="auto"/>
            <w:right w:val="none" w:sz="0" w:space="0" w:color="auto"/>
          </w:divBdr>
          <w:divsChild>
            <w:div w:id="1540317530">
              <w:marLeft w:val="0"/>
              <w:marRight w:val="0"/>
              <w:marTop w:val="0"/>
              <w:marBottom w:val="0"/>
              <w:divBdr>
                <w:top w:val="none" w:sz="0" w:space="0" w:color="auto"/>
                <w:left w:val="none" w:sz="0" w:space="0" w:color="auto"/>
                <w:bottom w:val="none" w:sz="0" w:space="0" w:color="auto"/>
                <w:right w:val="none" w:sz="0" w:space="0" w:color="auto"/>
              </w:divBdr>
              <w:divsChild>
                <w:div w:id="1986621740">
                  <w:marLeft w:val="0"/>
                  <w:marRight w:val="0"/>
                  <w:marTop w:val="0"/>
                  <w:marBottom w:val="0"/>
                  <w:divBdr>
                    <w:top w:val="none" w:sz="0" w:space="0" w:color="auto"/>
                    <w:left w:val="none" w:sz="0" w:space="0" w:color="auto"/>
                    <w:bottom w:val="none" w:sz="0" w:space="0" w:color="auto"/>
                    <w:right w:val="none" w:sz="0" w:space="0" w:color="auto"/>
                  </w:divBdr>
                  <w:divsChild>
                    <w:div w:id="5030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Gurkh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D._E._Stevens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cturaylocura.com/el-libro-de-la-senorita-buncle-de-dorothy-emily-stevens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Robert_Louis_Stevenson" TargetMode="External"/><Relationship Id="rId5" Type="http://schemas.openxmlformats.org/officeDocument/2006/relationships/webSettings" Target="webSettings.xml"/><Relationship Id="rId15" Type="http://schemas.openxmlformats.org/officeDocument/2006/relationships/hyperlink" Target="http://llegim.ara.cat/virtuts-lhumor-angles_0_1534646543.html" TargetMode="External"/><Relationship Id="rId10" Type="http://schemas.openxmlformats.org/officeDocument/2006/relationships/hyperlink" Target="https://es.wikipedia.org/w/index.php?title=David_Alan_Stevenson&amp;action=edit&amp;redlink=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D._E._Stevenson" TargetMode="External"/><Relationship Id="rId14" Type="http://schemas.openxmlformats.org/officeDocument/2006/relationships/hyperlink" Target="https://es.wikipedia.org/wiki/D._E._Stevens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2168-478F-431B-9EE3-6709D114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1473</Words>
  <Characters>8397</Characters>
  <Application>Microsoft Office Word</Application>
  <DocSecurity>4</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Marcos A. Romero Rodriguez</cp:lastModifiedBy>
  <cp:revision>2</cp:revision>
  <cp:lastPrinted>2017-11-28T12:59:00Z</cp:lastPrinted>
  <dcterms:created xsi:type="dcterms:W3CDTF">2017-12-01T09:36:00Z</dcterms:created>
  <dcterms:modified xsi:type="dcterms:W3CDTF">2017-12-01T09:36:00Z</dcterms:modified>
</cp:coreProperties>
</file>